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EA9E4" w14:textId="1E684F93" w:rsidR="00F631E7" w:rsidRPr="001D1EFE" w:rsidRDefault="00F631E7" w:rsidP="006E5E23">
      <w:pPr>
        <w:pStyle w:val="Headline"/>
        <w:tabs>
          <w:tab w:val="left" w:pos="4433"/>
        </w:tabs>
        <w:ind w:right="709"/>
        <w:jc w:val="both"/>
        <w:rPr>
          <w:rFonts w:ascii="Arial" w:hAnsi="Arial" w:cs="Arial"/>
          <w:bCs/>
          <w:sz w:val="40"/>
          <w:szCs w:val="40"/>
        </w:rPr>
      </w:pPr>
      <w:r w:rsidRPr="001D1EFE">
        <w:rPr>
          <w:bCs/>
          <w:noProof/>
          <w:sz w:val="40"/>
          <w:szCs w:val="40"/>
        </w:rPr>
        <w:drawing>
          <wp:anchor distT="0" distB="0" distL="114300" distR="114300" simplePos="0" relativeHeight="251658240" behindDoc="0" locked="0" layoutInCell="1" allowOverlap="1" wp14:anchorId="028DB504" wp14:editId="113FDFD2">
            <wp:simplePos x="0" y="0"/>
            <wp:positionH relativeFrom="column">
              <wp:posOffset>4149090</wp:posOffset>
            </wp:positionH>
            <wp:positionV relativeFrom="paragraph">
              <wp:posOffset>58791</wp:posOffset>
            </wp:positionV>
            <wp:extent cx="1981200" cy="447675"/>
            <wp:effectExtent l="0" t="0" r="0" b="9525"/>
            <wp:wrapNone/>
            <wp:docPr id="1100367482" name="Kuva 30">
              <a:extLst xmlns:a="http://schemas.openxmlformats.org/drawingml/2006/main">
                <a:ext uri="{FF2B5EF4-FFF2-40B4-BE49-F238E27FC236}">
                  <a16:creationId xmlns:a16="http://schemas.microsoft.com/office/drawing/2014/main" id="{589EB7F7-8636-47BB-9162-6253986B8A8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Kuva 30">
                      <a:extLst>
                        <a:ext uri="{FF2B5EF4-FFF2-40B4-BE49-F238E27FC236}">
                          <a16:creationId xmlns:a16="http://schemas.microsoft.com/office/drawing/2014/main" id="{589EB7F7-8636-47BB-9162-6253986B8A89}"/>
                        </a:ext>
                      </a:extLst>
                    </pic:cNvPr>
                    <pic:cNvPicPr>
                      <a:picLocks noChangeAspect="1"/>
                    </pic:cNvPicPr>
                  </pic:nvPicPr>
                  <pic:blipFill>
                    <a:blip r:embed="rId11"/>
                    <a:stretch>
                      <a:fillRect/>
                    </a:stretch>
                  </pic:blipFill>
                  <pic:spPr>
                    <a:xfrm>
                      <a:off x="0" y="0"/>
                      <a:ext cx="1981200" cy="447675"/>
                    </a:xfrm>
                    <a:prstGeom prst="rect">
                      <a:avLst/>
                    </a:prstGeom>
                  </pic:spPr>
                </pic:pic>
              </a:graphicData>
            </a:graphic>
            <wp14:sizeRelH relativeFrom="page">
              <wp14:pctWidth>0</wp14:pctWidth>
            </wp14:sizeRelH>
            <wp14:sizeRelV relativeFrom="page">
              <wp14:pctHeight>0</wp14:pctHeight>
            </wp14:sizeRelV>
          </wp:anchor>
        </w:drawing>
      </w:r>
      <w:r w:rsidRPr="001D1EFE">
        <w:rPr>
          <w:rFonts w:ascii="Arial" w:hAnsi="Arial" w:cs="Arial"/>
          <w:bCs/>
          <w:sz w:val="40"/>
          <w:szCs w:val="40"/>
        </w:rPr>
        <w:t>Presse-Information</w:t>
      </w:r>
    </w:p>
    <w:p w14:paraId="0BFC85C2" w14:textId="0458470E" w:rsidR="00F631E7" w:rsidRPr="001D1EFE" w:rsidRDefault="00F631E7" w:rsidP="006E5E23">
      <w:pPr>
        <w:pStyle w:val="Headline"/>
        <w:tabs>
          <w:tab w:val="left" w:pos="4433"/>
        </w:tabs>
        <w:ind w:right="709"/>
        <w:jc w:val="both"/>
        <w:rPr>
          <w:rFonts w:ascii="Arial" w:hAnsi="Arial" w:cs="Arial"/>
          <w:b w:val="0"/>
          <w:sz w:val="36"/>
          <w:szCs w:val="36"/>
        </w:rPr>
      </w:pPr>
      <w:r w:rsidRPr="001D1EFE">
        <w:rPr>
          <w:rFonts w:ascii="Arial" w:hAnsi="Arial" w:cs="Arial"/>
          <w:b w:val="0"/>
          <w:sz w:val="36"/>
          <w:szCs w:val="36"/>
        </w:rPr>
        <w:t>Metsä Tissue | KATRIN</w:t>
      </w:r>
    </w:p>
    <w:p w14:paraId="3CD27A2E" w14:textId="77777777" w:rsidR="00F631E7" w:rsidRPr="001D1EFE" w:rsidRDefault="00F631E7" w:rsidP="006E5E23">
      <w:pPr>
        <w:pStyle w:val="Headline"/>
        <w:tabs>
          <w:tab w:val="left" w:pos="4433"/>
        </w:tabs>
        <w:ind w:right="709"/>
        <w:jc w:val="both"/>
        <w:rPr>
          <w:rFonts w:ascii="Arial" w:hAnsi="Arial" w:cs="Arial"/>
          <w:b w:val="0"/>
        </w:rPr>
      </w:pPr>
    </w:p>
    <w:p w14:paraId="28BFB56F" w14:textId="2FF6FC82" w:rsidR="00F631E7" w:rsidRPr="001D1EFE" w:rsidRDefault="00DD51A1" w:rsidP="00E20B4E">
      <w:pPr>
        <w:ind w:right="-2267"/>
        <w:rPr>
          <w:rFonts w:ascii="Arial" w:hAnsi="Arial" w:cs="Arial"/>
          <w:b/>
        </w:rPr>
      </w:pPr>
      <w:r w:rsidRPr="001D1EFE">
        <w:rPr>
          <w:rFonts w:ascii="Arial" w:hAnsi="Arial" w:cs="Arial"/>
          <w:b/>
        </w:rPr>
        <w:tab/>
      </w:r>
      <w:r w:rsidRPr="001D1EFE">
        <w:rPr>
          <w:rFonts w:ascii="Arial" w:hAnsi="Arial" w:cs="Arial"/>
          <w:b/>
        </w:rPr>
        <w:tab/>
      </w:r>
      <w:r w:rsidRPr="001D1EFE">
        <w:rPr>
          <w:rFonts w:ascii="Arial" w:hAnsi="Arial" w:cs="Arial"/>
          <w:b/>
        </w:rPr>
        <w:tab/>
      </w:r>
      <w:r w:rsidRPr="001D1EFE">
        <w:rPr>
          <w:rFonts w:ascii="Arial" w:hAnsi="Arial" w:cs="Arial"/>
          <w:b/>
        </w:rPr>
        <w:tab/>
        <w:t xml:space="preserve"> </w:t>
      </w:r>
      <w:r w:rsidR="00E20B4E" w:rsidRPr="001D1EFE">
        <w:rPr>
          <w:rFonts w:ascii="Arial" w:hAnsi="Arial" w:cs="Arial"/>
          <w:b/>
        </w:rPr>
        <w:tab/>
      </w:r>
      <w:r w:rsidR="00E20B4E" w:rsidRPr="001D1EFE">
        <w:rPr>
          <w:rFonts w:ascii="Arial" w:hAnsi="Arial" w:cs="Arial"/>
          <w:b/>
        </w:rPr>
        <w:tab/>
      </w:r>
      <w:r w:rsidR="00E20B4E" w:rsidRPr="001D1EFE">
        <w:rPr>
          <w:rFonts w:ascii="Arial" w:hAnsi="Arial" w:cs="Arial"/>
          <w:b/>
        </w:rPr>
        <w:tab/>
      </w:r>
      <w:r w:rsidR="00E20B4E" w:rsidRPr="001D1EFE">
        <w:rPr>
          <w:rFonts w:ascii="Arial" w:hAnsi="Arial" w:cs="Arial"/>
          <w:b/>
        </w:rPr>
        <w:tab/>
      </w:r>
      <w:r w:rsidR="00E20B4E" w:rsidRPr="001D1EFE">
        <w:rPr>
          <w:rFonts w:ascii="Arial" w:hAnsi="Arial" w:cs="Arial"/>
          <w:b/>
        </w:rPr>
        <w:tab/>
      </w:r>
      <w:r w:rsidRPr="001D1EFE">
        <w:rPr>
          <w:rFonts w:ascii="Arial" w:hAnsi="Arial" w:cs="Arial"/>
          <w:b/>
        </w:rPr>
        <w:t xml:space="preserve">  </w:t>
      </w:r>
      <w:r w:rsidR="00E20B4E" w:rsidRPr="001D1EFE">
        <w:rPr>
          <w:rFonts w:ascii="Arial" w:hAnsi="Arial" w:cs="Arial"/>
          <w:b/>
        </w:rPr>
        <w:tab/>
      </w:r>
      <w:r w:rsidR="00A37360" w:rsidRPr="001D1EFE">
        <w:rPr>
          <w:rFonts w:ascii="Arial" w:hAnsi="Arial" w:cs="Arial"/>
          <w:b/>
        </w:rPr>
        <w:t xml:space="preserve"> </w:t>
      </w:r>
      <w:r w:rsidRPr="001D1EFE">
        <w:rPr>
          <w:rFonts w:ascii="Arial" w:hAnsi="Arial" w:cs="Arial"/>
        </w:rPr>
        <w:t xml:space="preserve">Raubach, </w:t>
      </w:r>
      <w:r w:rsidR="006C35E1">
        <w:rPr>
          <w:rFonts w:ascii="Arial" w:hAnsi="Arial" w:cs="Arial"/>
        </w:rPr>
        <w:t>Januar</w:t>
      </w:r>
      <w:r w:rsidR="002C7CE8" w:rsidRPr="001D1EFE">
        <w:rPr>
          <w:rFonts w:ascii="Arial" w:hAnsi="Arial" w:cs="Arial"/>
        </w:rPr>
        <w:t xml:space="preserve"> </w:t>
      </w:r>
      <w:r w:rsidRPr="001D1EFE">
        <w:rPr>
          <w:rFonts w:ascii="Arial" w:hAnsi="Arial" w:cs="Arial"/>
        </w:rPr>
        <w:t>202</w:t>
      </w:r>
      <w:r w:rsidR="006C35E1">
        <w:rPr>
          <w:rFonts w:ascii="Arial" w:hAnsi="Arial" w:cs="Arial"/>
        </w:rPr>
        <w:t>5</w:t>
      </w:r>
    </w:p>
    <w:p w14:paraId="65745BA8" w14:textId="77777777" w:rsidR="00F631E7" w:rsidRPr="001D1EFE" w:rsidRDefault="00F631E7" w:rsidP="006E5E23">
      <w:pPr>
        <w:pStyle w:val="Headline"/>
        <w:tabs>
          <w:tab w:val="left" w:pos="4433"/>
        </w:tabs>
        <w:ind w:right="709"/>
        <w:jc w:val="both"/>
        <w:rPr>
          <w:rFonts w:ascii="Arial" w:hAnsi="Arial" w:cs="Arial"/>
          <w:b w:val="0"/>
        </w:rPr>
      </w:pPr>
    </w:p>
    <w:p w14:paraId="562030B8" w14:textId="0B0B96D9" w:rsidR="00F631E7" w:rsidRPr="001D1EFE" w:rsidRDefault="00C00299" w:rsidP="00F01D7C">
      <w:pPr>
        <w:pStyle w:val="Headline"/>
        <w:tabs>
          <w:tab w:val="left" w:pos="4433"/>
        </w:tabs>
        <w:ind w:right="709"/>
        <w:rPr>
          <w:rFonts w:ascii="Arial" w:hAnsi="Arial" w:cs="Arial"/>
          <w:b w:val="0"/>
          <w:sz w:val="24"/>
          <w:szCs w:val="24"/>
          <w:u w:val="single"/>
        </w:rPr>
      </w:pPr>
      <w:r w:rsidRPr="001D1EFE">
        <w:rPr>
          <w:rFonts w:ascii="Arial" w:hAnsi="Arial" w:cs="Arial"/>
          <w:b w:val="0"/>
          <w:sz w:val="24"/>
          <w:szCs w:val="24"/>
          <w:u w:val="single"/>
        </w:rPr>
        <w:br/>
      </w:r>
      <w:r w:rsidR="00F631E7" w:rsidRPr="001D1EFE">
        <w:rPr>
          <w:rFonts w:ascii="Arial" w:hAnsi="Arial" w:cs="Arial"/>
          <w:b w:val="0"/>
          <w:sz w:val="24"/>
          <w:szCs w:val="24"/>
        </w:rPr>
        <w:tab/>
      </w:r>
      <w:r w:rsidR="00F631E7" w:rsidRPr="001D1EFE">
        <w:rPr>
          <w:rFonts w:ascii="Arial" w:hAnsi="Arial" w:cs="Arial"/>
          <w:b w:val="0"/>
          <w:sz w:val="24"/>
          <w:szCs w:val="24"/>
        </w:rPr>
        <w:tab/>
      </w:r>
    </w:p>
    <w:p w14:paraId="4EA7D839" w14:textId="480A73F1" w:rsidR="00F631E7" w:rsidRPr="00F01D7C" w:rsidRDefault="00A8322A" w:rsidP="00F01D7C">
      <w:pPr>
        <w:ind w:right="-425"/>
        <w:rPr>
          <w:rFonts w:ascii="Arial" w:hAnsi="Arial" w:cs="Arial"/>
          <w:sz w:val="30"/>
          <w:szCs w:val="30"/>
        </w:rPr>
      </w:pPr>
      <w:r w:rsidRPr="00D35B31">
        <w:rPr>
          <w:rFonts w:ascii="Arial" w:hAnsi="Arial" w:cs="Arial"/>
          <w:b/>
          <w:bCs/>
          <w:sz w:val="30"/>
          <w:szCs w:val="30"/>
        </w:rPr>
        <w:t xml:space="preserve">Flexibilität und Funktionalität neu definiert </w:t>
      </w:r>
      <w:r>
        <w:rPr>
          <w:rFonts w:ascii="Arial" w:hAnsi="Arial" w:cs="Arial"/>
          <w:b/>
          <w:bCs/>
          <w:color w:val="FF0000"/>
          <w:sz w:val="30"/>
          <w:szCs w:val="30"/>
        </w:rPr>
        <w:br/>
      </w:r>
      <w:r w:rsidR="00A0633D">
        <w:rPr>
          <w:rFonts w:ascii="Arial" w:hAnsi="Arial" w:cs="Arial"/>
          <w:sz w:val="30"/>
          <w:szCs w:val="30"/>
        </w:rPr>
        <w:t>‚</w:t>
      </w:r>
      <w:r w:rsidR="00A0633D" w:rsidRPr="00D35B31">
        <w:rPr>
          <w:rFonts w:ascii="Arial" w:hAnsi="Arial" w:cs="Arial"/>
          <w:sz w:val="30"/>
          <w:szCs w:val="30"/>
        </w:rPr>
        <w:t xml:space="preserve">Freedom </w:t>
      </w:r>
      <w:proofErr w:type="spellStart"/>
      <w:r w:rsidR="00A0633D" w:rsidRPr="00D35B31">
        <w:rPr>
          <w:rFonts w:ascii="Arial" w:hAnsi="Arial" w:cs="Arial"/>
          <w:sz w:val="30"/>
          <w:szCs w:val="30"/>
        </w:rPr>
        <w:t>of</w:t>
      </w:r>
      <w:proofErr w:type="spellEnd"/>
      <w:r w:rsidR="00A0633D" w:rsidRPr="00D35B31">
        <w:rPr>
          <w:rFonts w:ascii="Arial" w:hAnsi="Arial" w:cs="Arial"/>
          <w:sz w:val="30"/>
          <w:szCs w:val="30"/>
        </w:rPr>
        <w:t xml:space="preserve"> Choice‘</w:t>
      </w:r>
      <w:r w:rsidR="00A0633D">
        <w:rPr>
          <w:rFonts w:ascii="Arial" w:hAnsi="Arial" w:cs="Arial"/>
          <w:sz w:val="30"/>
          <w:szCs w:val="30"/>
        </w:rPr>
        <w:br/>
      </w:r>
      <w:r w:rsidR="00D35B31" w:rsidRPr="00D35B31">
        <w:rPr>
          <w:rFonts w:ascii="Arial" w:hAnsi="Arial" w:cs="Arial"/>
          <w:sz w:val="30"/>
          <w:szCs w:val="30"/>
        </w:rPr>
        <w:t>Die neue Generation der Falthandtuchspender</w:t>
      </w:r>
      <w:r w:rsidR="00D35B31">
        <w:rPr>
          <w:rFonts w:ascii="Arial" w:hAnsi="Arial" w:cs="Arial"/>
          <w:sz w:val="30"/>
          <w:szCs w:val="30"/>
        </w:rPr>
        <w:t xml:space="preserve"> </w:t>
      </w:r>
      <w:r w:rsidR="00D35B31">
        <w:rPr>
          <w:rFonts w:ascii="Arial" w:hAnsi="Arial" w:cs="Arial"/>
          <w:sz w:val="30"/>
          <w:szCs w:val="30"/>
        </w:rPr>
        <w:br/>
      </w:r>
    </w:p>
    <w:p w14:paraId="611F3BD0" w14:textId="77777777" w:rsidR="00F01D7C" w:rsidRPr="001D1EFE" w:rsidRDefault="00F01D7C" w:rsidP="00F01D7C">
      <w:pPr>
        <w:jc w:val="both"/>
        <w:rPr>
          <w:rFonts w:ascii="Arial" w:hAnsi="Arial" w:cs="Arial"/>
        </w:rPr>
      </w:pPr>
    </w:p>
    <w:p w14:paraId="33CE9820" w14:textId="3003407B" w:rsidR="00A37360" w:rsidRPr="005D620C" w:rsidRDefault="00F631E7" w:rsidP="00A37360">
      <w:pPr>
        <w:rPr>
          <w:rFonts w:ascii="Arial" w:hAnsi="Arial" w:cs="Arial"/>
          <w:color w:val="FF0000"/>
        </w:rPr>
      </w:pPr>
      <w:r w:rsidRPr="001D1EFE">
        <w:rPr>
          <w:rFonts w:ascii="Arial" w:hAnsi="Arial" w:cs="Arial"/>
          <w:b/>
          <w:bCs/>
        </w:rPr>
        <w:t xml:space="preserve">Raubach, </w:t>
      </w:r>
      <w:r w:rsidR="001B458E">
        <w:rPr>
          <w:rFonts w:ascii="Arial" w:hAnsi="Arial" w:cs="Arial"/>
          <w:b/>
          <w:bCs/>
        </w:rPr>
        <w:t>Januar</w:t>
      </w:r>
      <w:r w:rsidRPr="001D1EFE">
        <w:rPr>
          <w:rFonts w:ascii="Arial" w:hAnsi="Arial" w:cs="Arial"/>
          <w:b/>
          <w:bCs/>
        </w:rPr>
        <w:t xml:space="preserve"> 202</w:t>
      </w:r>
      <w:r w:rsidR="001B458E">
        <w:rPr>
          <w:rFonts w:ascii="Arial" w:hAnsi="Arial" w:cs="Arial"/>
          <w:b/>
          <w:bCs/>
        </w:rPr>
        <w:t>5</w:t>
      </w:r>
      <w:r w:rsidRPr="001D1EFE">
        <w:rPr>
          <w:rFonts w:ascii="Arial" w:hAnsi="Arial" w:cs="Arial"/>
          <w:b/>
          <w:bCs/>
        </w:rPr>
        <w:t xml:space="preserve"> - </w:t>
      </w:r>
      <w:r w:rsidR="00E82564" w:rsidRPr="00E82564">
        <w:rPr>
          <w:rFonts w:ascii="Arial" w:hAnsi="Arial" w:cs="Arial"/>
        </w:rPr>
        <w:t xml:space="preserve">Mit dem neuen Konzept ‚Freedom </w:t>
      </w:r>
      <w:proofErr w:type="spellStart"/>
      <w:r w:rsidR="00E82564" w:rsidRPr="00E82564">
        <w:rPr>
          <w:rFonts w:ascii="Arial" w:hAnsi="Arial" w:cs="Arial"/>
        </w:rPr>
        <w:t>of</w:t>
      </w:r>
      <w:proofErr w:type="spellEnd"/>
      <w:r w:rsidR="00E82564" w:rsidRPr="00E82564">
        <w:rPr>
          <w:rFonts w:ascii="Arial" w:hAnsi="Arial" w:cs="Arial"/>
        </w:rPr>
        <w:t xml:space="preserve"> Choice‘ für Falthandtuchspender setzt Metsä Tissue mit seiner Marke Katrin neue Maßstäbe für die Händetrocknung in öffentlichen Waschräumen. Das zukunftsweisende Konzept vereint Flexibilität und Funktionalität in drei Spendergrößen – XL, M und S – und ermöglicht so eine optimale Anpassung an jede Besucherfrequenz. Besonders der </w:t>
      </w:r>
      <w:r w:rsidR="00E82564" w:rsidRPr="00D62238">
        <w:rPr>
          <w:rFonts w:ascii="Arial" w:hAnsi="Arial" w:cs="Arial"/>
          <w:b/>
          <w:bCs/>
        </w:rPr>
        <w:t>Falthandtuchspender XL</w:t>
      </w:r>
      <w:r w:rsidR="00E82564" w:rsidRPr="00E82564">
        <w:rPr>
          <w:rFonts w:ascii="Arial" w:hAnsi="Arial" w:cs="Arial"/>
        </w:rPr>
        <w:t xml:space="preserve"> stellt als Neuheit im Sortiment einen Meilenstein für hochfrequentierte Waschräume dar.</w:t>
      </w:r>
      <w:r w:rsidR="002E112E" w:rsidRPr="005D620C">
        <w:rPr>
          <w:rFonts w:ascii="Arial" w:hAnsi="Arial" w:cs="Arial"/>
          <w:color w:val="FF0000"/>
        </w:rPr>
        <w:t xml:space="preserve"> </w:t>
      </w:r>
    </w:p>
    <w:p w14:paraId="360EDEEC" w14:textId="17AECC88" w:rsidR="00F631E7" w:rsidRPr="001D1EFE" w:rsidRDefault="00F631E7" w:rsidP="006E5E23">
      <w:pPr>
        <w:jc w:val="both"/>
        <w:rPr>
          <w:rFonts w:ascii="Arial" w:hAnsi="Arial" w:cs="Arial"/>
          <w:b/>
          <w:bCs/>
        </w:rPr>
      </w:pPr>
    </w:p>
    <w:p w14:paraId="0C63134B" w14:textId="45D096B3" w:rsidR="0015458D" w:rsidRPr="0015458D" w:rsidRDefault="00944864" w:rsidP="0015458D">
      <w:pPr>
        <w:rPr>
          <w:rFonts w:ascii="Arial" w:hAnsi="Arial" w:cs="Arial"/>
        </w:rPr>
      </w:pPr>
      <w:r w:rsidRPr="00944864">
        <w:rPr>
          <w:rFonts w:ascii="Arial" w:hAnsi="Arial" w:cs="Arial"/>
          <w:b/>
          <w:bCs/>
        </w:rPr>
        <w:t>Innovation und Nachhaltigkeit im Fokus</w:t>
      </w:r>
      <w:r w:rsidR="00A43C1A">
        <w:rPr>
          <w:rFonts w:ascii="Arial" w:hAnsi="Arial" w:cs="Arial"/>
          <w:b/>
          <w:bCs/>
        </w:rPr>
        <w:br/>
      </w:r>
      <w:r w:rsidR="0015458D" w:rsidRPr="0015458D">
        <w:rPr>
          <w:rFonts w:ascii="Arial" w:hAnsi="Arial" w:cs="Arial"/>
        </w:rPr>
        <w:t xml:space="preserve">Das ‚Freedom </w:t>
      </w:r>
      <w:proofErr w:type="spellStart"/>
      <w:r w:rsidR="0015458D" w:rsidRPr="0015458D">
        <w:rPr>
          <w:rFonts w:ascii="Arial" w:hAnsi="Arial" w:cs="Arial"/>
        </w:rPr>
        <w:t>of</w:t>
      </w:r>
      <w:proofErr w:type="spellEnd"/>
      <w:r w:rsidR="0015458D" w:rsidRPr="0015458D">
        <w:rPr>
          <w:rFonts w:ascii="Arial" w:hAnsi="Arial" w:cs="Arial"/>
        </w:rPr>
        <w:t xml:space="preserve"> Choice‘-Konzept ist nicht nur eine Antwort auf moderne Anforderungen an Effizienz und Hygiene, sondern auch ein wegweisender Schritt in Richtung Nachhaltigkeit. Dank der </w:t>
      </w:r>
      <w:r w:rsidR="0015458D" w:rsidRPr="003A4F8E">
        <w:rPr>
          <w:rFonts w:ascii="Arial" w:hAnsi="Arial" w:cs="Arial"/>
          <w:b/>
          <w:bCs/>
        </w:rPr>
        <w:t>Kompatibilität mit unterschiedlichen Falthandtuchformaten</w:t>
      </w:r>
      <w:r w:rsidR="0015458D" w:rsidRPr="0015458D">
        <w:rPr>
          <w:rFonts w:ascii="Arial" w:hAnsi="Arial" w:cs="Arial"/>
        </w:rPr>
        <w:t xml:space="preserve"> entfällt der Austausch des Spenders bei einer Änderung der Papierqualität – ein nachhaltiger Vorteil.</w:t>
      </w:r>
    </w:p>
    <w:p w14:paraId="2508FAD2" w14:textId="503BDCBF" w:rsidR="001D1EFE" w:rsidRPr="00933793" w:rsidRDefault="0075793B" w:rsidP="0015458D">
      <w:pPr>
        <w:rPr>
          <w:rFonts w:ascii="Arial" w:hAnsi="Arial" w:cs="Arial"/>
          <w:b/>
          <w:bCs/>
        </w:rPr>
      </w:pPr>
      <w:r w:rsidRPr="0075793B">
        <w:rPr>
          <w:rFonts w:ascii="Arial" w:hAnsi="Arial" w:cs="Arial"/>
        </w:rPr>
        <w:t>Das ‚</w:t>
      </w:r>
      <w:r w:rsidRPr="003A4F8E">
        <w:rPr>
          <w:rFonts w:ascii="Arial" w:hAnsi="Arial" w:cs="Arial"/>
          <w:b/>
          <w:bCs/>
        </w:rPr>
        <w:t xml:space="preserve">Freedom </w:t>
      </w:r>
      <w:proofErr w:type="spellStart"/>
      <w:r w:rsidRPr="003A4F8E">
        <w:rPr>
          <w:rFonts w:ascii="Arial" w:hAnsi="Arial" w:cs="Arial"/>
          <w:b/>
          <w:bCs/>
        </w:rPr>
        <w:t>of</w:t>
      </w:r>
      <w:proofErr w:type="spellEnd"/>
      <w:r w:rsidRPr="003A4F8E">
        <w:rPr>
          <w:rFonts w:ascii="Arial" w:hAnsi="Arial" w:cs="Arial"/>
          <w:b/>
          <w:bCs/>
        </w:rPr>
        <w:t xml:space="preserve"> Choice‘-Konzept bietet Falthandtuchspender in drei Größen – XL, M und S</w:t>
      </w:r>
      <w:r w:rsidRPr="0075793B">
        <w:rPr>
          <w:rFonts w:ascii="Arial" w:hAnsi="Arial" w:cs="Arial"/>
        </w:rPr>
        <w:t xml:space="preserve"> – und ermöglicht so eine </w:t>
      </w:r>
      <w:r w:rsidR="0041004D" w:rsidRPr="0041004D">
        <w:rPr>
          <w:rFonts w:ascii="Arial" w:hAnsi="Arial" w:cs="Arial"/>
        </w:rPr>
        <w:t>bedarfsgerechte</w:t>
      </w:r>
      <w:r w:rsidRPr="0075793B">
        <w:rPr>
          <w:rFonts w:ascii="Arial" w:hAnsi="Arial" w:cs="Arial"/>
        </w:rPr>
        <w:t xml:space="preserve"> Ausstattung für jeden Hygienebereich. D</w:t>
      </w:r>
      <w:r w:rsidR="003D42C3">
        <w:rPr>
          <w:rFonts w:ascii="Arial" w:hAnsi="Arial" w:cs="Arial"/>
        </w:rPr>
        <w:t>as bedeutet eine</w:t>
      </w:r>
      <w:r w:rsidR="00261245">
        <w:rPr>
          <w:rFonts w:ascii="Arial" w:hAnsi="Arial" w:cs="Arial"/>
        </w:rPr>
        <w:t xml:space="preserve"> optimierte</w:t>
      </w:r>
      <w:r w:rsidRPr="0075793B">
        <w:rPr>
          <w:rFonts w:ascii="Arial" w:hAnsi="Arial" w:cs="Arial"/>
        </w:rPr>
        <w:t xml:space="preserve"> </w:t>
      </w:r>
      <w:r w:rsidR="0041004D">
        <w:rPr>
          <w:rFonts w:ascii="Arial" w:hAnsi="Arial" w:cs="Arial"/>
        </w:rPr>
        <w:t xml:space="preserve">Spenderwahl </w:t>
      </w:r>
      <w:r w:rsidR="00261245">
        <w:rPr>
          <w:rFonts w:ascii="Arial" w:hAnsi="Arial" w:cs="Arial"/>
        </w:rPr>
        <w:t xml:space="preserve">unter </w:t>
      </w:r>
      <w:r w:rsidR="00AF7D24">
        <w:rPr>
          <w:rFonts w:ascii="Arial" w:hAnsi="Arial" w:cs="Arial"/>
        </w:rPr>
        <w:t>Berücksichtigung</w:t>
      </w:r>
      <w:r w:rsidR="00261245">
        <w:rPr>
          <w:rFonts w:ascii="Arial" w:hAnsi="Arial" w:cs="Arial"/>
        </w:rPr>
        <w:t xml:space="preserve"> des</w:t>
      </w:r>
      <w:r w:rsidRPr="0075793B">
        <w:rPr>
          <w:rFonts w:ascii="Arial" w:hAnsi="Arial" w:cs="Arial"/>
        </w:rPr>
        <w:t xml:space="preserve"> Besucherstrom</w:t>
      </w:r>
      <w:r w:rsidR="00261245">
        <w:rPr>
          <w:rFonts w:ascii="Arial" w:hAnsi="Arial" w:cs="Arial"/>
        </w:rPr>
        <w:t>s</w:t>
      </w:r>
      <w:r w:rsidRPr="0075793B">
        <w:rPr>
          <w:rFonts w:ascii="Arial" w:hAnsi="Arial" w:cs="Arial"/>
        </w:rPr>
        <w:t xml:space="preserve"> und </w:t>
      </w:r>
      <w:r w:rsidR="003A4F8E" w:rsidRPr="0075793B">
        <w:rPr>
          <w:rFonts w:ascii="Arial" w:hAnsi="Arial" w:cs="Arial"/>
        </w:rPr>
        <w:t>d</w:t>
      </w:r>
      <w:r w:rsidR="003A4F8E">
        <w:rPr>
          <w:rFonts w:ascii="Arial" w:hAnsi="Arial" w:cs="Arial"/>
        </w:rPr>
        <w:t>es</w:t>
      </w:r>
      <w:r w:rsidR="003A4F8E" w:rsidRPr="0075793B">
        <w:rPr>
          <w:rFonts w:ascii="Arial" w:hAnsi="Arial" w:cs="Arial"/>
        </w:rPr>
        <w:t xml:space="preserve"> passende</w:t>
      </w:r>
      <w:r w:rsidR="003A4F8E">
        <w:rPr>
          <w:rFonts w:ascii="Arial" w:hAnsi="Arial" w:cs="Arial"/>
        </w:rPr>
        <w:t>n Papiers</w:t>
      </w:r>
      <w:r w:rsidR="0015458D" w:rsidRPr="0015458D">
        <w:rPr>
          <w:rFonts w:ascii="Arial" w:hAnsi="Arial" w:cs="Arial"/>
        </w:rPr>
        <w:t>. Das Reinigungspersonal profitiert von der Möglichkeit, entweder einheitliches Papier oder individuell abgestimmte Lösungen für verschiedene Bereiche zu verwenden. Dies spart Zeit und sorgt für stets saubere und einladende Sanitärräume.</w:t>
      </w:r>
      <w:r w:rsidR="00CD61D6">
        <w:rPr>
          <w:rFonts w:ascii="Arial" w:hAnsi="Arial" w:cs="Arial"/>
        </w:rPr>
        <w:t xml:space="preserve"> </w:t>
      </w:r>
    </w:p>
    <w:p w14:paraId="2824802C" w14:textId="77777777" w:rsidR="00B75DEF" w:rsidRPr="001D1EFE" w:rsidRDefault="00B75DEF" w:rsidP="009203FB">
      <w:pPr>
        <w:rPr>
          <w:rFonts w:ascii="Arial" w:hAnsi="Arial" w:cs="Arial"/>
        </w:rPr>
      </w:pPr>
    </w:p>
    <w:p w14:paraId="4ECF4DE8" w14:textId="695D237B" w:rsidR="00AB06D1" w:rsidRPr="001D1EFE" w:rsidRDefault="008E7BDF" w:rsidP="004D41C2">
      <w:pPr>
        <w:rPr>
          <w:rFonts w:ascii="Arial" w:hAnsi="Arial" w:cs="Arial"/>
        </w:rPr>
      </w:pPr>
      <w:r w:rsidRPr="008E7BDF">
        <w:rPr>
          <w:rFonts w:ascii="Arial" w:hAnsi="Arial" w:cs="Arial"/>
          <w:b/>
          <w:bCs/>
        </w:rPr>
        <w:t>Falthandtuchspender XL: Hochleistung für stark frequentierte Bereiche</w:t>
      </w:r>
      <w:r>
        <w:rPr>
          <w:rFonts w:ascii="Arial" w:hAnsi="Arial" w:cs="Arial"/>
          <w:b/>
          <w:bCs/>
        </w:rPr>
        <w:br/>
      </w:r>
      <w:r w:rsidR="00EA505D" w:rsidRPr="00EA505D">
        <w:rPr>
          <w:rFonts w:ascii="Arial" w:hAnsi="Arial" w:cs="Arial"/>
        </w:rPr>
        <w:t xml:space="preserve">Als Highlight des neuen Konzepts ‚Freedom </w:t>
      </w:r>
      <w:proofErr w:type="spellStart"/>
      <w:r w:rsidR="00EA505D" w:rsidRPr="00EA505D">
        <w:rPr>
          <w:rFonts w:ascii="Arial" w:hAnsi="Arial" w:cs="Arial"/>
        </w:rPr>
        <w:t>of</w:t>
      </w:r>
      <w:proofErr w:type="spellEnd"/>
      <w:r w:rsidR="00EA505D" w:rsidRPr="00EA505D">
        <w:rPr>
          <w:rFonts w:ascii="Arial" w:hAnsi="Arial" w:cs="Arial"/>
        </w:rPr>
        <w:t xml:space="preserve"> Choice‘ präsentiert Katrin den Falthandtuchspender XL, der mit seiner hohen Kapazität und Leistung speziell für stark frequentierte Räumlichkeiten entwickelt wurde. Mit einer einzigen Spenderfüllung sorgt er für bis zu 800 Paar trockene Hände</w:t>
      </w:r>
      <w:r w:rsidR="007721A6">
        <w:rPr>
          <w:rFonts w:ascii="Arial" w:hAnsi="Arial" w:cs="Arial"/>
        </w:rPr>
        <w:t xml:space="preserve"> </w:t>
      </w:r>
      <w:r w:rsidR="007721A6" w:rsidRPr="007721A6">
        <w:rPr>
          <w:rFonts w:ascii="Arial" w:hAnsi="Arial" w:cs="Arial"/>
        </w:rPr>
        <w:t xml:space="preserve">bei Verwendung </w:t>
      </w:r>
      <w:r w:rsidR="007721A6" w:rsidRPr="007721A6">
        <w:rPr>
          <w:rFonts w:ascii="Arial" w:hAnsi="Arial" w:cs="Arial"/>
        </w:rPr>
        <w:lastRenderedPageBreak/>
        <w:t>von Katrin Plus Falthandtüchern Zick Zack 2-lagig</w:t>
      </w:r>
      <w:r w:rsidR="007721A6">
        <w:rPr>
          <w:rFonts w:ascii="Arial" w:hAnsi="Arial" w:cs="Arial"/>
        </w:rPr>
        <w:t>.</w:t>
      </w:r>
      <w:r w:rsidR="000938D8">
        <w:rPr>
          <w:rFonts w:ascii="Arial" w:hAnsi="Arial" w:cs="Arial"/>
        </w:rPr>
        <w:t xml:space="preserve"> </w:t>
      </w:r>
      <w:r w:rsidR="00904052">
        <w:rPr>
          <w:rFonts w:ascii="Arial" w:hAnsi="Arial" w:cs="Arial"/>
        </w:rPr>
        <w:t xml:space="preserve">Die Lösung </w:t>
      </w:r>
      <w:r w:rsidR="00EA505D" w:rsidRPr="00EA505D">
        <w:rPr>
          <w:rFonts w:ascii="Arial" w:hAnsi="Arial" w:cs="Arial"/>
        </w:rPr>
        <w:t>ermöglicht 100</w:t>
      </w:r>
      <w:r w:rsidR="001B5B6F">
        <w:rPr>
          <w:rFonts w:ascii="Arial" w:hAnsi="Arial" w:cs="Arial"/>
        </w:rPr>
        <w:t> </w:t>
      </w:r>
      <w:r w:rsidR="005324E5">
        <w:rPr>
          <w:rFonts w:ascii="Arial" w:hAnsi="Arial" w:cs="Arial"/>
        </w:rPr>
        <w:t>P</w:t>
      </w:r>
      <w:r w:rsidR="001B5B6F">
        <w:rPr>
          <w:rFonts w:ascii="Arial" w:hAnsi="Arial" w:cs="Arial"/>
        </w:rPr>
        <w:t>rozent</w:t>
      </w:r>
      <w:r w:rsidR="00EA505D" w:rsidRPr="00EA505D">
        <w:rPr>
          <w:rFonts w:ascii="Arial" w:hAnsi="Arial" w:cs="Arial"/>
        </w:rPr>
        <w:t xml:space="preserve"> mehr Besucherabdeckung</w:t>
      </w:r>
      <w:r w:rsidR="008A1745">
        <w:rPr>
          <w:rFonts w:ascii="Arial" w:hAnsi="Arial" w:cs="Arial"/>
        </w:rPr>
        <w:t xml:space="preserve"> </w:t>
      </w:r>
      <w:r w:rsidR="00EA505D" w:rsidRPr="00EA505D">
        <w:rPr>
          <w:rFonts w:ascii="Arial" w:hAnsi="Arial" w:cs="Arial"/>
        </w:rPr>
        <w:t xml:space="preserve">und </w:t>
      </w:r>
      <w:r w:rsidR="00CE0C6F" w:rsidRPr="00EA505D">
        <w:rPr>
          <w:rFonts w:ascii="Arial" w:hAnsi="Arial" w:cs="Arial"/>
        </w:rPr>
        <w:t xml:space="preserve">bietet </w:t>
      </w:r>
      <w:r w:rsidR="00EA505D" w:rsidRPr="00EA505D">
        <w:rPr>
          <w:rFonts w:ascii="Arial" w:hAnsi="Arial" w:cs="Arial"/>
        </w:rPr>
        <w:t>dem Reinigungspersonal</w:t>
      </w:r>
      <w:r w:rsidR="00CE0C6F">
        <w:rPr>
          <w:rFonts w:ascii="Arial" w:hAnsi="Arial" w:cs="Arial"/>
        </w:rPr>
        <w:t xml:space="preserve"> </w:t>
      </w:r>
      <w:r w:rsidR="00CE0C6F" w:rsidRPr="008A1745">
        <w:rPr>
          <w:rFonts w:ascii="Arial" w:hAnsi="Arial" w:cs="Arial"/>
        </w:rPr>
        <w:t>im Vergleich zum Katrin Falthandtuchspender M</w:t>
      </w:r>
      <w:r w:rsidR="00EA505D" w:rsidRPr="00EA505D">
        <w:rPr>
          <w:rFonts w:ascii="Arial" w:hAnsi="Arial" w:cs="Arial"/>
        </w:rPr>
        <w:t xml:space="preserve"> </w:t>
      </w:r>
      <w:r w:rsidR="00360247">
        <w:rPr>
          <w:rFonts w:ascii="Arial" w:hAnsi="Arial" w:cs="Arial"/>
        </w:rPr>
        <w:t xml:space="preserve">etwa </w:t>
      </w:r>
      <w:r w:rsidR="00EA505D" w:rsidRPr="00EA505D">
        <w:rPr>
          <w:rFonts w:ascii="Arial" w:hAnsi="Arial" w:cs="Arial"/>
        </w:rPr>
        <w:t xml:space="preserve">50 </w:t>
      </w:r>
      <w:r w:rsidR="00CE0C6F">
        <w:rPr>
          <w:rFonts w:ascii="Arial" w:hAnsi="Arial" w:cs="Arial"/>
        </w:rPr>
        <w:t>Prozent</w:t>
      </w:r>
      <w:r w:rsidR="00EA505D" w:rsidRPr="00EA505D">
        <w:rPr>
          <w:rFonts w:ascii="Arial" w:hAnsi="Arial" w:cs="Arial"/>
        </w:rPr>
        <w:t xml:space="preserve"> Zeitersparnis durch reduzierte Nachfüllintervalle. Er verfügt über neue, innovative Funktionen, die eine noch flexiblere Handhabung ermöglichen</w:t>
      </w:r>
      <w:r w:rsidR="00D75AE8">
        <w:rPr>
          <w:rFonts w:ascii="Arial" w:hAnsi="Arial" w:cs="Arial"/>
        </w:rPr>
        <w:t>,</w:t>
      </w:r>
      <w:r w:rsidR="00EA505D" w:rsidRPr="00EA505D">
        <w:rPr>
          <w:rFonts w:ascii="Arial" w:hAnsi="Arial" w:cs="Arial"/>
        </w:rPr>
        <w:t xml:space="preserve"> und lässt sich durch verschiedene Einstellmöglichkeiten mühelos an unterschiedliche Blattbreiten von Falthandtüchern anpassen</w:t>
      </w:r>
      <w:r w:rsidR="00631B31">
        <w:rPr>
          <w:rFonts w:ascii="Arial" w:hAnsi="Arial" w:cs="Arial"/>
        </w:rPr>
        <w:t>.</w:t>
      </w:r>
    </w:p>
    <w:p w14:paraId="64D7B00E" w14:textId="77777777" w:rsidR="00C67ED6" w:rsidRPr="001D1EFE" w:rsidRDefault="00C67ED6" w:rsidP="006E5E23">
      <w:pPr>
        <w:jc w:val="both"/>
        <w:rPr>
          <w:rFonts w:ascii="Arial" w:hAnsi="Arial" w:cs="Arial"/>
          <w:b/>
          <w:bCs/>
        </w:rPr>
      </w:pPr>
    </w:p>
    <w:p w14:paraId="37275FD1" w14:textId="6198EA1E" w:rsidR="00E20B4E" w:rsidRDefault="00D8648C" w:rsidP="00D77594">
      <w:pPr>
        <w:rPr>
          <w:rFonts w:ascii="Arial" w:hAnsi="Arial" w:cs="Arial"/>
        </w:rPr>
      </w:pPr>
      <w:r w:rsidRPr="00D8648C">
        <w:rPr>
          <w:rFonts w:ascii="Arial" w:hAnsi="Arial" w:cs="Arial"/>
          <w:b/>
          <w:bCs/>
        </w:rPr>
        <w:t>Ein Konzept, drei Größen – Flexibilität für jeden Bedarf</w:t>
      </w:r>
      <w:r>
        <w:rPr>
          <w:rFonts w:ascii="Arial" w:hAnsi="Arial" w:cs="Arial"/>
          <w:b/>
          <w:bCs/>
        </w:rPr>
        <w:br/>
      </w:r>
      <w:r w:rsidR="00D77594" w:rsidRPr="00D77594">
        <w:rPr>
          <w:rFonts w:ascii="Arial" w:hAnsi="Arial" w:cs="Arial"/>
        </w:rPr>
        <w:t xml:space="preserve">Das ‚Freedom </w:t>
      </w:r>
      <w:proofErr w:type="spellStart"/>
      <w:r w:rsidR="00D77594" w:rsidRPr="00D77594">
        <w:rPr>
          <w:rFonts w:ascii="Arial" w:hAnsi="Arial" w:cs="Arial"/>
        </w:rPr>
        <w:t>of</w:t>
      </w:r>
      <w:proofErr w:type="spellEnd"/>
      <w:r w:rsidR="00D77594" w:rsidRPr="00D77594">
        <w:rPr>
          <w:rFonts w:ascii="Arial" w:hAnsi="Arial" w:cs="Arial"/>
        </w:rPr>
        <w:t xml:space="preserve"> Choice‘-Spenderkonzept von Katrin bietet für jede Anforderung im Hygienebereich die passende Lösung. Mit drei verschiedenen Größen von Falthandtuchspendern – XL, M und S – können Hygienebereiche bedarfsgerecht ausgestattet werden.</w:t>
      </w:r>
      <w:r w:rsidR="00D77594">
        <w:rPr>
          <w:rFonts w:ascii="Arial" w:hAnsi="Arial" w:cs="Arial"/>
        </w:rPr>
        <w:t xml:space="preserve"> </w:t>
      </w:r>
      <w:r w:rsidR="00D77594" w:rsidRPr="00D77594">
        <w:rPr>
          <w:rFonts w:ascii="Arial" w:hAnsi="Arial" w:cs="Arial"/>
        </w:rPr>
        <w:t xml:space="preserve">Der </w:t>
      </w:r>
      <w:r w:rsidR="00D77594" w:rsidRPr="00905612">
        <w:rPr>
          <w:rFonts w:ascii="Arial" w:hAnsi="Arial" w:cs="Arial"/>
          <w:b/>
          <w:bCs/>
        </w:rPr>
        <w:t>Katrin Falthandtuchspender XL</w:t>
      </w:r>
      <w:r w:rsidR="00D77594" w:rsidRPr="00D77594">
        <w:rPr>
          <w:rFonts w:ascii="Arial" w:hAnsi="Arial" w:cs="Arial"/>
        </w:rPr>
        <w:t xml:space="preserve"> ist die ideale Wahl für stark frequentierte Bereiche wie große Bürogebäude, Einkaufszentren oder Stadien</w:t>
      </w:r>
      <w:r w:rsidR="00D77594" w:rsidRPr="0050307B">
        <w:rPr>
          <w:rFonts w:ascii="Arial" w:hAnsi="Arial" w:cs="Arial"/>
          <w:color w:val="000000" w:themeColor="text1"/>
        </w:rPr>
        <w:t xml:space="preserve">. Durch seine hohe Kapazität und Leistung gewährleistet er auch in </w:t>
      </w:r>
      <w:r w:rsidR="00AF73D7" w:rsidRPr="0050307B">
        <w:rPr>
          <w:rFonts w:ascii="Arial" w:hAnsi="Arial" w:cs="Arial"/>
          <w:color w:val="000000" w:themeColor="text1"/>
        </w:rPr>
        <w:t>Stoßz</w:t>
      </w:r>
      <w:r w:rsidR="00D77594" w:rsidRPr="0050307B">
        <w:rPr>
          <w:rFonts w:ascii="Arial" w:hAnsi="Arial" w:cs="Arial"/>
          <w:color w:val="000000" w:themeColor="text1"/>
        </w:rPr>
        <w:t>eiten eine zuverlässige und effiziente Hygienelösung, die Nutzerzufriedenheit sicherstellt</w:t>
      </w:r>
      <w:r w:rsidR="009A76D2" w:rsidRPr="0050307B">
        <w:rPr>
          <w:rFonts w:ascii="Arial" w:hAnsi="Arial" w:cs="Arial"/>
          <w:color w:val="000000" w:themeColor="text1"/>
        </w:rPr>
        <w:t xml:space="preserve">. </w:t>
      </w:r>
      <w:r w:rsidR="008722E2" w:rsidRPr="0050307B">
        <w:rPr>
          <w:rFonts w:ascii="Arial" w:hAnsi="Arial" w:cs="Arial"/>
          <w:color w:val="000000" w:themeColor="text1"/>
        </w:rPr>
        <w:br/>
      </w:r>
      <w:r w:rsidR="00D77594" w:rsidRPr="00D77594">
        <w:rPr>
          <w:rFonts w:ascii="Arial" w:hAnsi="Arial" w:cs="Arial"/>
        </w:rPr>
        <w:t xml:space="preserve">Für mittelstark frequentierte Räume wie Büros oder Restaurants bietet der </w:t>
      </w:r>
      <w:r w:rsidR="00D77594" w:rsidRPr="00881F41">
        <w:rPr>
          <w:rFonts w:ascii="Arial" w:hAnsi="Arial" w:cs="Arial"/>
          <w:b/>
          <w:bCs/>
        </w:rPr>
        <w:t>Katrin Falthandtuchspender M</w:t>
      </w:r>
      <w:r w:rsidR="00D77594" w:rsidRPr="00D77594">
        <w:rPr>
          <w:rFonts w:ascii="Arial" w:hAnsi="Arial" w:cs="Arial"/>
        </w:rPr>
        <w:t xml:space="preserve"> </w:t>
      </w:r>
      <w:r w:rsidR="0013584A">
        <w:rPr>
          <w:rFonts w:ascii="Arial" w:hAnsi="Arial" w:cs="Arial"/>
        </w:rPr>
        <w:t>ist die perfekte Lösung</w:t>
      </w:r>
      <w:r w:rsidR="00DE6EA8">
        <w:rPr>
          <w:rFonts w:ascii="Arial" w:hAnsi="Arial" w:cs="Arial"/>
        </w:rPr>
        <w:t>.</w:t>
      </w:r>
      <w:r w:rsidR="0013584A">
        <w:rPr>
          <w:rFonts w:ascii="Arial" w:hAnsi="Arial" w:cs="Arial"/>
        </w:rPr>
        <w:t xml:space="preserve"> </w:t>
      </w:r>
      <w:r w:rsidR="00C4279E" w:rsidRPr="00C4279E">
        <w:rPr>
          <w:rFonts w:ascii="Arial" w:hAnsi="Arial" w:cs="Arial"/>
        </w:rPr>
        <w:t xml:space="preserve">Der M-Spender </w:t>
      </w:r>
      <w:r w:rsidR="00AF73D7" w:rsidRPr="0050307B">
        <w:rPr>
          <w:rFonts w:ascii="Arial" w:hAnsi="Arial" w:cs="Arial"/>
          <w:color w:val="000000" w:themeColor="text1"/>
        </w:rPr>
        <w:t>schafft</w:t>
      </w:r>
      <w:r w:rsidR="00C4279E" w:rsidRPr="0050307B">
        <w:rPr>
          <w:rFonts w:ascii="Arial" w:hAnsi="Arial" w:cs="Arial"/>
          <w:color w:val="000000" w:themeColor="text1"/>
        </w:rPr>
        <w:t xml:space="preserve"> die </w:t>
      </w:r>
      <w:r w:rsidR="00C4279E" w:rsidRPr="00C4279E">
        <w:rPr>
          <w:rFonts w:ascii="Arial" w:hAnsi="Arial" w:cs="Arial"/>
        </w:rPr>
        <w:t>optimale Balance zwischen Funktion und Design.</w:t>
      </w:r>
      <w:r w:rsidR="009A76D2">
        <w:rPr>
          <w:rFonts w:ascii="Arial" w:hAnsi="Arial" w:cs="Arial"/>
        </w:rPr>
        <w:t xml:space="preserve"> </w:t>
      </w:r>
      <w:r w:rsidR="008722E2">
        <w:rPr>
          <w:rFonts w:ascii="Arial" w:hAnsi="Arial" w:cs="Arial"/>
        </w:rPr>
        <w:br/>
      </w:r>
      <w:r w:rsidR="00D77594" w:rsidRPr="00D77594">
        <w:rPr>
          <w:rFonts w:ascii="Arial" w:hAnsi="Arial" w:cs="Arial"/>
        </w:rPr>
        <w:t xml:space="preserve">In kleinen oder wenig frequentierten Räumen wie Cafés oder Arztpraxen überzeugt </w:t>
      </w:r>
      <w:bookmarkStart w:id="0" w:name="_Hlk185334499"/>
      <w:r w:rsidR="00D77594" w:rsidRPr="00D77594">
        <w:rPr>
          <w:rFonts w:ascii="Arial" w:hAnsi="Arial" w:cs="Arial"/>
        </w:rPr>
        <w:t xml:space="preserve">der </w:t>
      </w:r>
      <w:r w:rsidR="00D77594" w:rsidRPr="009869BF">
        <w:rPr>
          <w:rFonts w:ascii="Arial" w:hAnsi="Arial" w:cs="Arial"/>
          <w:b/>
          <w:bCs/>
        </w:rPr>
        <w:t>Katrin Falthandtuchspender S</w:t>
      </w:r>
      <w:r w:rsidR="00D77594" w:rsidRPr="00D77594">
        <w:rPr>
          <w:rFonts w:ascii="Arial" w:hAnsi="Arial" w:cs="Arial"/>
        </w:rPr>
        <w:t xml:space="preserve"> durch sein kompaktes und dennoch funktionales Design. Er </w:t>
      </w:r>
      <w:r w:rsidR="009869BF">
        <w:rPr>
          <w:rFonts w:ascii="Arial" w:hAnsi="Arial" w:cs="Arial"/>
        </w:rPr>
        <w:t xml:space="preserve">erlaubt </w:t>
      </w:r>
      <w:r w:rsidR="00D77594" w:rsidRPr="00D77594">
        <w:rPr>
          <w:rFonts w:ascii="Arial" w:hAnsi="Arial" w:cs="Arial"/>
        </w:rPr>
        <w:t>maximale Effizienz auf minimalem Raum</w:t>
      </w:r>
      <w:bookmarkEnd w:id="0"/>
      <w:r w:rsidR="00D77594" w:rsidRPr="00D77594">
        <w:rPr>
          <w:rFonts w:ascii="Arial" w:hAnsi="Arial" w:cs="Arial"/>
        </w:rPr>
        <w:t>.</w:t>
      </w:r>
    </w:p>
    <w:p w14:paraId="3992C0A5" w14:textId="77777777" w:rsidR="005A5784" w:rsidRDefault="005A5784" w:rsidP="00D77594">
      <w:pPr>
        <w:rPr>
          <w:rFonts w:ascii="Arial" w:hAnsi="Arial" w:cs="Arial"/>
        </w:rPr>
      </w:pPr>
    </w:p>
    <w:p w14:paraId="5F20503B" w14:textId="46132215" w:rsidR="00CC6BDE" w:rsidRPr="00CC6BDE" w:rsidRDefault="001F2AF6" w:rsidP="00CC6BDE">
      <w:pPr>
        <w:rPr>
          <w:rFonts w:ascii="Arial" w:hAnsi="Arial" w:cs="Arial"/>
        </w:rPr>
      </w:pPr>
      <w:r>
        <w:rPr>
          <w:rFonts w:ascii="Arial" w:hAnsi="Arial" w:cs="Arial"/>
          <w:b/>
          <w:bCs/>
        </w:rPr>
        <w:t>Innovation auf Basis eines</w:t>
      </w:r>
      <w:r w:rsidR="00675B85" w:rsidRPr="006B1130">
        <w:rPr>
          <w:rFonts w:ascii="Arial" w:hAnsi="Arial" w:cs="Arial"/>
          <w:b/>
          <w:bCs/>
        </w:rPr>
        <w:t xml:space="preserve"> durchdachte</w:t>
      </w:r>
      <w:r>
        <w:rPr>
          <w:rFonts w:ascii="Arial" w:hAnsi="Arial" w:cs="Arial"/>
          <w:b/>
          <w:bCs/>
        </w:rPr>
        <w:t>n und</w:t>
      </w:r>
      <w:r w:rsidR="00675B85" w:rsidRPr="006B1130">
        <w:rPr>
          <w:rFonts w:ascii="Arial" w:hAnsi="Arial" w:cs="Arial"/>
          <w:b/>
          <w:bCs/>
        </w:rPr>
        <w:t xml:space="preserve"> </w:t>
      </w:r>
      <w:r w:rsidR="000B52FF" w:rsidRPr="006B1130">
        <w:rPr>
          <w:rFonts w:ascii="Arial" w:hAnsi="Arial" w:cs="Arial"/>
          <w:b/>
          <w:bCs/>
        </w:rPr>
        <w:t>bewährt</w:t>
      </w:r>
      <w:r w:rsidR="000B52FF">
        <w:rPr>
          <w:rFonts w:ascii="Arial" w:hAnsi="Arial" w:cs="Arial"/>
          <w:b/>
          <w:bCs/>
        </w:rPr>
        <w:t>e</w:t>
      </w:r>
      <w:r>
        <w:rPr>
          <w:rFonts w:ascii="Arial" w:hAnsi="Arial" w:cs="Arial"/>
          <w:b/>
          <w:bCs/>
        </w:rPr>
        <w:t>n</w:t>
      </w:r>
      <w:r w:rsidR="000B52FF" w:rsidRPr="006B1130">
        <w:rPr>
          <w:rFonts w:ascii="Arial" w:hAnsi="Arial" w:cs="Arial"/>
          <w:b/>
          <w:bCs/>
        </w:rPr>
        <w:t xml:space="preserve"> </w:t>
      </w:r>
      <w:r w:rsidR="00675B85" w:rsidRPr="006B1130">
        <w:rPr>
          <w:rFonts w:ascii="Arial" w:hAnsi="Arial" w:cs="Arial"/>
          <w:b/>
          <w:bCs/>
        </w:rPr>
        <w:t>Konzept</w:t>
      </w:r>
      <w:r>
        <w:rPr>
          <w:rFonts w:ascii="Arial" w:hAnsi="Arial" w:cs="Arial"/>
          <w:b/>
          <w:bCs/>
        </w:rPr>
        <w:t>s</w:t>
      </w:r>
      <w:r w:rsidR="000B52FF">
        <w:rPr>
          <w:rFonts w:ascii="Arial" w:hAnsi="Arial" w:cs="Arial"/>
        </w:rPr>
        <w:t xml:space="preserve"> </w:t>
      </w:r>
      <w:r w:rsidR="00675B85">
        <w:rPr>
          <w:rFonts w:ascii="Arial" w:hAnsi="Arial" w:cs="Arial"/>
        </w:rPr>
        <w:br/>
      </w:r>
      <w:r w:rsidR="006B1130" w:rsidRPr="006B1130">
        <w:rPr>
          <w:rFonts w:ascii="Arial" w:hAnsi="Arial" w:cs="Arial"/>
        </w:rPr>
        <w:t xml:space="preserve">Das ‚Freedom </w:t>
      </w:r>
      <w:proofErr w:type="spellStart"/>
      <w:r w:rsidR="006B1130" w:rsidRPr="006B1130">
        <w:rPr>
          <w:rFonts w:ascii="Arial" w:hAnsi="Arial" w:cs="Arial"/>
        </w:rPr>
        <w:t>of</w:t>
      </w:r>
      <w:proofErr w:type="spellEnd"/>
      <w:r w:rsidR="006B1130" w:rsidRPr="006B1130">
        <w:rPr>
          <w:rFonts w:ascii="Arial" w:hAnsi="Arial" w:cs="Arial"/>
        </w:rPr>
        <w:t xml:space="preserve"> Choice‘-Konzept vereint jahrelang bewährte Merkmale des Katrin Spendersortiments mit neuen innovativen Funktionen. Angefangen von kontrollierter und hygienischer Einzelblattausgabe für reduzierten Verbrauch und Abfall, über die einfache Handhabung und Funktionsweise, den optischen Aspekt und nicht zuletzt den Einsatz von recyceltem Material bei der Herstellung.</w:t>
      </w:r>
      <w:r w:rsidR="00ED4EC1">
        <w:rPr>
          <w:rFonts w:ascii="Arial" w:hAnsi="Arial" w:cs="Arial"/>
        </w:rPr>
        <w:t xml:space="preserve"> </w:t>
      </w:r>
      <w:r w:rsidR="00ED4EC1" w:rsidRPr="00ED4EC1">
        <w:rPr>
          <w:rFonts w:ascii="Arial" w:hAnsi="Arial" w:cs="Arial"/>
        </w:rPr>
        <w:t xml:space="preserve">Passend zum Falthandtuchspender XL und den weiteren Größen des Konzepts ‚Freedom </w:t>
      </w:r>
      <w:proofErr w:type="spellStart"/>
      <w:r w:rsidR="00ED4EC1" w:rsidRPr="00ED4EC1">
        <w:rPr>
          <w:rFonts w:ascii="Arial" w:hAnsi="Arial" w:cs="Arial"/>
        </w:rPr>
        <w:t>of</w:t>
      </w:r>
      <w:proofErr w:type="spellEnd"/>
      <w:r w:rsidR="00ED4EC1" w:rsidRPr="00ED4EC1">
        <w:rPr>
          <w:rFonts w:ascii="Arial" w:hAnsi="Arial" w:cs="Arial"/>
        </w:rPr>
        <w:t xml:space="preserve"> Choice‘" wurde das Tissue-Sortiment von Katrin um das neue </w:t>
      </w:r>
      <w:proofErr w:type="spellStart"/>
      <w:r w:rsidR="00ED4EC1" w:rsidRPr="00ED4EC1">
        <w:rPr>
          <w:rFonts w:ascii="Arial" w:hAnsi="Arial" w:cs="Arial"/>
        </w:rPr>
        <w:t>Multifold</w:t>
      </w:r>
      <w:proofErr w:type="spellEnd"/>
      <w:r w:rsidR="00ED4EC1" w:rsidRPr="00ED4EC1">
        <w:rPr>
          <w:rFonts w:ascii="Arial" w:hAnsi="Arial" w:cs="Arial"/>
        </w:rPr>
        <w:t xml:space="preserve"> Falthandtuch ‚Katrin Non </w:t>
      </w:r>
      <w:proofErr w:type="spellStart"/>
      <w:r w:rsidR="00ED4EC1" w:rsidRPr="00ED4EC1">
        <w:rPr>
          <w:rFonts w:ascii="Arial" w:hAnsi="Arial" w:cs="Arial"/>
        </w:rPr>
        <w:t>Stop</w:t>
      </w:r>
      <w:proofErr w:type="spellEnd"/>
      <w:r w:rsidR="00ED4EC1" w:rsidRPr="00ED4EC1">
        <w:rPr>
          <w:rFonts w:ascii="Arial" w:hAnsi="Arial" w:cs="Arial"/>
        </w:rPr>
        <w:t xml:space="preserve"> L2 Fresh Line‘ erweitert. Dieses 2-lagige Langblatt aus Frischfaser-Tissue überzeugt durch hohe Effizienz und Weichheit</w:t>
      </w:r>
      <w:r w:rsidR="00ED4EC1">
        <w:rPr>
          <w:rFonts w:ascii="Arial" w:hAnsi="Arial" w:cs="Arial"/>
        </w:rPr>
        <w:t>.</w:t>
      </w:r>
      <w:r w:rsidR="00ED4EC1">
        <w:rPr>
          <w:rFonts w:ascii="Arial" w:hAnsi="Arial" w:cs="Arial"/>
        </w:rPr>
        <w:br/>
      </w:r>
      <w:r w:rsidR="00ED4EC1">
        <w:rPr>
          <w:rFonts w:ascii="Arial" w:hAnsi="Arial" w:cs="Arial"/>
        </w:rPr>
        <w:br/>
      </w:r>
      <w:r w:rsidR="00AD6B03" w:rsidRPr="00CC6BDE">
        <w:rPr>
          <w:rFonts w:ascii="Arial" w:hAnsi="Arial" w:cs="Arial"/>
          <w:b/>
          <w:bCs/>
        </w:rPr>
        <w:t>Willkommen im neuen Zeitalter der Hygienepapierspender</w:t>
      </w:r>
      <w:r w:rsidR="00AD6B03">
        <w:rPr>
          <w:rFonts w:ascii="Arial" w:hAnsi="Arial" w:cs="Arial"/>
        </w:rPr>
        <w:br/>
      </w:r>
      <w:r w:rsidR="00634C64">
        <w:rPr>
          <w:rFonts w:ascii="Arial" w:hAnsi="Arial" w:cs="Arial"/>
        </w:rPr>
        <w:t>Im</w:t>
      </w:r>
      <w:r w:rsidR="00CC6BDE" w:rsidRPr="00CC6BDE">
        <w:rPr>
          <w:rFonts w:ascii="Arial" w:hAnsi="Arial" w:cs="Arial"/>
        </w:rPr>
        <w:t xml:space="preserve"> modernen Design in Weiß oder Schwarz fügt sich das Spenderkonzept ‚Freedom </w:t>
      </w:r>
      <w:proofErr w:type="spellStart"/>
      <w:r w:rsidR="00CC6BDE" w:rsidRPr="00CC6BDE">
        <w:rPr>
          <w:rFonts w:ascii="Arial" w:hAnsi="Arial" w:cs="Arial"/>
        </w:rPr>
        <w:t>of</w:t>
      </w:r>
      <w:proofErr w:type="spellEnd"/>
      <w:r w:rsidR="00CC6BDE" w:rsidRPr="00CC6BDE">
        <w:rPr>
          <w:rFonts w:ascii="Arial" w:hAnsi="Arial" w:cs="Arial"/>
        </w:rPr>
        <w:t xml:space="preserve"> Choice‘ nahtlos in jedes Umfeld ein. In Kombination mit </w:t>
      </w:r>
      <w:r w:rsidR="00CC6BDE" w:rsidRPr="00CC6BDE">
        <w:rPr>
          <w:rFonts w:ascii="Arial" w:hAnsi="Arial" w:cs="Arial"/>
        </w:rPr>
        <w:lastRenderedPageBreak/>
        <w:t>passendem Hygienepapier und Zubehör bietet es eine zukunftsweisende Lösung für saubere, frische und verantwortungsvoll gestaltete Waschräume.</w:t>
      </w:r>
    </w:p>
    <w:p w14:paraId="58CF837D" w14:textId="3F1437E5" w:rsidR="005A5784" w:rsidRPr="001D1EFE" w:rsidRDefault="00CC6BDE" w:rsidP="00CC6BDE">
      <w:pPr>
        <w:rPr>
          <w:rFonts w:ascii="Arial" w:hAnsi="Arial" w:cs="Arial"/>
        </w:rPr>
      </w:pPr>
      <w:r w:rsidRPr="00CC6BDE">
        <w:rPr>
          <w:rFonts w:ascii="Arial" w:hAnsi="Arial" w:cs="Arial"/>
        </w:rPr>
        <w:t>Mit seiner universellen Einsetzbarkeit, innovativen Funktionen und einer starken Nachhaltigkeitsausrichtung stellt es eine Komplettlösung für moderne Hygienebedürfnisse in öffentlichen Waschräumen dar. Willkommen im neuen Zeitalter der Hygienepapierspender</w:t>
      </w:r>
      <w:r>
        <w:rPr>
          <w:rFonts w:ascii="Arial" w:hAnsi="Arial" w:cs="Arial"/>
        </w:rPr>
        <w:t>.</w:t>
      </w:r>
    </w:p>
    <w:p w14:paraId="1E194A39" w14:textId="16839A7A" w:rsidR="00E20B4E" w:rsidRPr="001D1EFE" w:rsidRDefault="00E20B4E" w:rsidP="00E20B4E">
      <w:pPr>
        <w:rPr>
          <w:rFonts w:ascii="Arial" w:hAnsi="Arial" w:cs="Arial"/>
        </w:rPr>
      </w:pPr>
    </w:p>
    <w:p w14:paraId="5744C453" w14:textId="4573B4BF" w:rsidR="00632BA9" w:rsidRPr="001D1EFE" w:rsidRDefault="00632BA9" w:rsidP="00E20B4E">
      <w:pPr>
        <w:rPr>
          <w:rFonts w:ascii="Arial" w:hAnsi="Arial" w:cs="Arial"/>
        </w:rPr>
      </w:pPr>
    </w:p>
    <w:p w14:paraId="503F42BF" w14:textId="0848B358" w:rsidR="00F631E7" w:rsidRPr="001D1EFE" w:rsidRDefault="00F631E7" w:rsidP="006E5E23">
      <w:pPr>
        <w:pStyle w:val="Zwischenberschrift"/>
        <w:jc w:val="both"/>
        <w:rPr>
          <w:rFonts w:ascii="Arial" w:hAnsi="Arial" w:cs="Arial"/>
        </w:rPr>
      </w:pPr>
      <w:r w:rsidRPr="001D1EFE">
        <w:rPr>
          <w:rFonts w:ascii="Arial" w:hAnsi="Arial" w:cs="Arial"/>
        </w:rPr>
        <w:t>Presse-Service:</w:t>
      </w:r>
    </w:p>
    <w:p w14:paraId="25F07BB2" w14:textId="73826EAD" w:rsidR="00F631E7" w:rsidRPr="001D1EFE" w:rsidRDefault="00F631E7" w:rsidP="006E5E23">
      <w:pPr>
        <w:pStyle w:val="Zwischenberschrift"/>
        <w:jc w:val="both"/>
        <w:rPr>
          <w:rFonts w:ascii="Arial" w:hAnsi="Arial" w:cs="Arial"/>
          <w:bCs/>
          <w:i/>
          <w:iCs/>
        </w:rPr>
      </w:pPr>
      <w:r w:rsidRPr="001D1EFE">
        <w:rPr>
          <w:rFonts w:ascii="Arial" w:hAnsi="Arial" w:cs="Arial"/>
          <w:bCs/>
          <w:i/>
          <w:iCs/>
        </w:rPr>
        <w:t>Pressebüro Katrin</w:t>
      </w:r>
    </w:p>
    <w:p w14:paraId="15C61B22" w14:textId="71C8474C" w:rsidR="00F631E7" w:rsidRPr="001D1EFE" w:rsidRDefault="00F631E7" w:rsidP="006E5E23">
      <w:pPr>
        <w:pStyle w:val="Zwischenberschrift"/>
        <w:jc w:val="both"/>
        <w:rPr>
          <w:rFonts w:ascii="Arial" w:hAnsi="Arial" w:cs="Arial"/>
          <w:b w:val="0"/>
        </w:rPr>
      </w:pPr>
      <w:r w:rsidRPr="001D1EFE">
        <w:rPr>
          <w:rFonts w:ascii="Arial" w:hAnsi="Arial" w:cs="Arial"/>
          <w:b w:val="0"/>
        </w:rPr>
        <w:t>Jeschenko MedienAgentur</w:t>
      </w:r>
    </w:p>
    <w:p w14:paraId="6C0B950E" w14:textId="3425DA8C" w:rsidR="00F631E7" w:rsidRPr="001D1EFE" w:rsidRDefault="00F631E7" w:rsidP="006E5E23">
      <w:pPr>
        <w:pStyle w:val="Zwischenberschrift"/>
        <w:jc w:val="both"/>
        <w:rPr>
          <w:rFonts w:ascii="Arial" w:hAnsi="Arial" w:cs="Arial"/>
          <w:b w:val="0"/>
        </w:rPr>
      </w:pPr>
      <w:r w:rsidRPr="001D1EFE">
        <w:rPr>
          <w:rFonts w:ascii="Arial" w:hAnsi="Arial" w:cs="Arial"/>
          <w:b w:val="0"/>
        </w:rPr>
        <w:t>katrin-presse@jeschenko-berlin.de</w:t>
      </w:r>
      <w:r w:rsidRPr="001D1EFE">
        <w:rPr>
          <w:rFonts w:ascii="Arial" w:hAnsi="Arial" w:cs="Arial"/>
          <w:b w:val="0"/>
        </w:rPr>
        <w:tab/>
      </w:r>
      <w:r w:rsidRPr="001D1EFE">
        <w:rPr>
          <w:rFonts w:ascii="Arial" w:hAnsi="Arial" w:cs="Arial"/>
          <w:b w:val="0"/>
        </w:rPr>
        <w:tab/>
      </w:r>
      <w:r w:rsidRPr="001D1EFE">
        <w:rPr>
          <w:rFonts w:ascii="Arial" w:hAnsi="Arial" w:cs="Arial"/>
          <w:b w:val="0"/>
        </w:rPr>
        <w:br/>
        <w:t>Telefon: 030 44318314</w:t>
      </w:r>
      <w:r w:rsidRPr="001D1EFE">
        <w:rPr>
          <w:rFonts w:ascii="Arial" w:hAnsi="Arial" w:cs="Arial"/>
          <w:b w:val="0"/>
        </w:rPr>
        <w:t>‬</w:t>
      </w:r>
    </w:p>
    <w:p w14:paraId="136232A6" w14:textId="77777777" w:rsidR="00F631E7" w:rsidRPr="001D1EFE" w:rsidRDefault="00F631E7" w:rsidP="006E5E23">
      <w:pPr>
        <w:spacing w:line="240" w:lineRule="auto"/>
        <w:jc w:val="both"/>
        <w:rPr>
          <w:rFonts w:ascii="Arial" w:hAnsi="Arial" w:cs="Arial"/>
          <w:b/>
          <w:bCs/>
          <w:i/>
          <w:iCs/>
        </w:rPr>
      </w:pPr>
    </w:p>
    <w:p w14:paraId="393DC7D2" w14:textId="548761AF" w:rsidR="00F631E7" w:rsidRPr="001D1EFE" w:rsidRDefault="00F631E7" w:rsidP="006E5E23">
      <w:pPr>
        <w:spacing w:line="240" w:lineRule="auto"/>
        <w:jc w:val="both"/>
        <w:rPr>
          <w:rFonts w:ascii="Arial" w:hAnsi="Arial" w:cs="Arial"/>
          <w:b/>
          <w:bCs/>
          <w:i/>
          <w:iCs/>
        </w:rPr>
      </w:pPr>
    </w:p>
    <w:p w14:paraId="1227A200" w14:textId="05C09BCF" w:rsidR="00F631E7" w:rsidRPr="001D1EFE" w:rsidRDefault="00F631E7" w:rsidP="006E5E23">
      <w:pPr>
        <w:spacing w:line="240" w:lineRule="auto"/>
        <w:jc w:val="both"/>
        <w:rPr>
          <w:rFonts w:ascii="Arial" w:hAnsi="Arial" w:cs="Arial"/>
          <w:b/>
          <w:bCs/>
          <w:i/>
          <w:iCs/>
        </w:rPr>
      </w:pPr>
      <w:r w:rsidRPr="001D1EFE">
        <w:rPr>
          <w:rFonts w:ascii="Arial" w:hAnsi="Arial" w:cs="Arial"/>
          <w:b/>
          <w:bCs/>
          <w:i/>
          <w:iCs/>
        </w:rPr>
        <w:t>Über Katrin</w:t>
      </w:r>
    </w:p>
    <w:p w14:paraId="157EA442" w14:textId="77777777" w:rsidR="00F631E7" w:rsidRPr="001D1EFE" w:rsidRDefault="00F631E7" w:rsidP="006E5E23">
      <w:pPr>
        <w:spacing w:line="240" w:lineRule="auto"/>
        <w:jc w:val="both"/>
        <w:rPr>
          <w:rFonts w:ascii="Arial" w:hAnsi="Arial" w:cs="Arial"/>
          <w:i/>
          <w:iCs/>
        </w:rPr>
      </w:pPr>
      <w:r w:rsidRPr="001D1EFE">
        <w:rPr>
          <w:rFonts w:ascii="Arial" w:hAnsi="Arial" w:cs="Arial"/>
          <w:i/>
          <w:iCs/>
        </w:rPr>
        <w:t>Katrin ist die Professional-Marke von Metsä Tissue und Partner für sichere und nachhaltige Hygienelösungen für öffentliche und gewerbliche Waschräume sowie für die Reinigung von Arbeitsplätzen.</w:t>
      </w:r>
    </w:p>
    <w:p w14:paraId="36702BAE" w14:textId="77777777" w:rsidR="00F631E7" w:rsidRPr="001D1EFE" w:rsidRDefault="00F631E7" w:rsidP="006E5E23">
      <w:pPr>
        <w:spacing w:line="240" w:lineRule="auto"/>
        <w:jc w:val="both"/>
        <w:rPr>
          <w:rFonts w:ascii="Arial" w:hAnsi="Arial" w:cs="Arial"/>
          <w:i/>
          <w:iCs/>
        </w:rPr>
      </w:pPr>
      <w:r w:rsidRPr="001D1EFE">
        <w:rPr>
          <w:rFonts w:ascii="Arial" w:hAnsi="Arial" w:cs="Arial"/>
          <w:i/>
          <w:iCs/>
          <w:spacing w:val="2"/>
        </w:rPr>
        <w:t xml:space="preserve">Folgen Sie Katrin auf </w:t>
      </w:r>
      <w:hyperlink r:id="rId12" w:history="1">
        <w:r w:rsidRPr="001D1EFE">
          <w:rPr>
            <w:rStyle w:val="Hyperlink"/>
            <w:rFonts w:ascii="Arial" w:hAnsi="Arial" w:cs="Arial"/>
            <w:i/>
            <w:iCs/>
            <w:spacing w:val="2"/>
          </w:rPr>
          <w:t>LinkedIn</w:t>
        </w:r>
      </w:hyperlink>
      <w:r w:rsidRPr="001D1EFE" w:rsidDel="00001574">
        <w:rPr>
          <w:rFonts w:ascii="Arial" w:hAnsi="Arial" w:cs="Arial"/>
        </w:rPr>
        <w:t xml:space="preserve"> </w:t>
      </w:r>
    </w:p>
    <w:p w14:paraId="0848726E" w14:textId="77777777" w:rsidR="00F631E7" w:rsidRPr="001D1EFE" w:rsidRDefault="00F631E7" w:rsidP="006E5E23">
      <w:pPr>
        <w:spacing w:line="240" w:lineRule="auto"/>
        <w:jc w:val="both"/>
        <w:rPr>
          <w:rFonts w:ascii="Arial" w:hAnsi="Arial" w:cs="Arial"/>
          <w:i/>
          <w:iCs/>
          <w:spacing w:val="2"/>
        </w:rPr>
      </w:pPr>
      <w:r w:rsidRPr="001D1EFE">
        <w:rPr>
          <w:rFonts w:ascii="Arial" w:hAnsi="Arial" w:cs="Arial"/>
          <w:i/>
          <w:iCs/>
          <w:spacing w:val="2"/>
        </w:rPr>
        <w:t xml:space="preserve">Erfahren Sie mehr auf </w:t>
      </w:r>
      <w:hyperlink r:id="rId13" w:history="1">
        <w:r w:rsidRPr="001D1EFE">
          <w:rPr>
            <w:rStyle w:val="Hyperlink"/>
            <w:rFonts w:ascii="Arial" w:hAnsi="Arial" w:cs="Arial"/>
            <w:i/>
            <w:iCs/>
            <w:spacing w:val="2"/>
          </w:rPr>
          <w:t>www.metsagroup.com/de/katrin/</w:t>
        </w:r>
      </w:hyperlink>
    </w:p>
    <w:p w14:paraId="5E5A8C9F" w14:textId="77777777" w:rsidR="00F631E7" w:rsidRPr="001D1EFE" w:rsidRDefault="00F631E7" w:rsidP="006E5E23">
      <w:pPr>
        <w:widowControl w:val="0"/>
        <w:autoSpaceDE w:val="0"/>
        <w:autoSpaceDN w:val="0"/>
        <w:adjustRightInd w:val="0"/>
        <w:spacing w:line="240" w:lineRule="auto"/>
        <w:jc w:val="both"/>
        <w:rPr>
          <w:rFonts w:ascii="Arial" w:hAnsi="Arial" w:cs="Arial"/>
          <w:i/>
          <w:iCs/>
        </w:rPr>
      </w:pPr>
    </w:p>
    <w:p w14:paraId="52D1A579" w14:textId="77777777" w:rsidR="00F631E7" w:rsidRPr="001D1EFE" w:rsidRDefault="00F631E7" w:rsidP="006E5E23">
      <w:pPr>
        <w:widowControl w:val="0"/>
        <w:autoSpaceDE w:val="0"/>
        <w:autoSpaceDN w:val="0"/>
        <w:adjustRightInd w:val="0"/>
        <w:spacing w:line="240" w:lineRule="auto"/>
        <w:jc w:val="both"/>
        <w:rPr>
          <w:rFonts w:ascii="Arial" w:hAnsi="Arial" w:cs="Arial"/>
          <w:i/>
          <w:iCs/>
        </w:rPr>
      </w:pPr>
    </w:p>
    <w:p w14:paraId="4FC5FA82" w14:textId="77777777" w:rsidR="00F631E7" w:rsidRPr="00AA75FF" w:rsidRDefault="00F631E7" w:rsidP="006E5E23">
      <w:pPr>
        <w:widowControl w:val="0"/>
        <w:autoSpaceDE w:val="0"/>
        <w:autoSpaceDN w:val="0"/>
        <w:adjustRightInd w:val="0"/>
        <w:spacing w:line="240" w:lineRule="auto"/>
        <w:jc w:val="both"/>
        <w:rPr>
          <w:rFonts w:ascii="Arial" w:hAnsi="Arial" w:cs="Arial"/>
          <w:b/>
          <w:bCs/>
          <w:i/>
          <w:iCs/>
          <w:lang w:val="fi-FI"/>
        </w:rPr>
      </w:pPr>
      <w:r w:rsidRPr="00AA75FF">
        <w:rPr>
          <w:rFonts w:ascii="Arial" w:hAnsi="Arial" w:cs="Arial"/>
          <w:b/>
          <w:bCs/>
          <w:i/>
          <w:iCs/>
          <w:lang w:val="fi-FI"/>
        </w:rPr>
        <w:t>Metsä Tissue</w:t>
      </w:r>
    </w:p>
    <w:p w14:paraId="7928281D" w14:textId="77777777" w:rsidR="00F631E7" w:rsidRPr="00AA75FF" w:rsidRDefault="00F631E7" w:rsidP="006E5E23">
      <w:pPr>
        <w:widowControl w:val="0"/>
        <w:autoSpaceDE w:val="0"/>
        <w:autoSpaceDN w:val="0"/>
        <w:adjustRightInd w:val="0"/>
        <w:spacing w:line="240" w:lineRule="auto"/>
        <w:jc w:val="both"/>
        <w:rPr>
          <w:rFonts w:ascii="Arial" w:hAnsi="Arial" w:cs="Arial"/>
          <w:i/>
          <w:iCs/>
          <w:lang w:val="fi-FI"/>
        </w:rPr>
      </w:pPr>
      <w:hyperlink r:id="rId14" w:history="1">
        <w:r w:rsidRPr="00AA75FF">
          <w:rPr>
            <w:rStyle w:val="Hyperlink"/>
            <w:rFonts w:ascii="Arial" w:hAnsi="Arial" w:cs="Arial"/>
            <w:i/>
            <w:iCs/>
            <w:lang w:val="fi-FI"/>
          </w:rPr>
          <w:t>www.metsagroup.com/de/metsatissue/</w:t>
        </w:r>
      </w:hyperlink>
      <w:r w:rsidRPr="00AA75FF">
        <w:rPr>
          <w:rFonts w:ascii="Arial" w:hAnsi="Arial" w:cs="Arial"/>
          <w:i/>
          <w:iCs/>
          <w:lang w:val="fi-FI"/>
        </w:rPr>
        <w:t xml:space="preserve"> </w:t>
      </w:r>
    </w:p>
    <w:p w14:paraId="1497C70A" w14:textId="77777777" w:rsidR="00F631E7" w:rsidRPr="00AA75FF" w:rsidRDefault="00F631E7" w:rsidP="006E5E23">
      <w:pPr>
        <w:widowControl w:val="0"/>
        <w:autoSpaceDE w:val="0"/>
        <w:autoSpaceDN w:val="0"/>
        <w:adjustRightInd w:val="0"/>
        <w:spacing w:line="240" w:lineRule="auto"/>
        <w:jc w:val="both"/>
        <w:rPr>
          <w:rFonts w:ascii="Arial" w:hAnsi="Arial" w:cs="Arial"/>
          <w:i/>
          <w:iCs/>
          <w:lang w:val="fi-FI"/>
        </w:rPr>
      </w:pPr>
    </w:p>
    <w:p w14:paraId="1DBB90B1" w14:textId="77777777" w:rsidR="00F631E7" w:rsidRPr="001D1EFE" w:rsidRDefault="00F631E7" w:rsidP="00DF6A5A">
      <w:pPr>
        <w:rPr>
          <w:rFonts w:ascii="Arial" w:hAnsi="Arial" w:cs="Arial"/>
        </w:rPr>
      </w:pPr>
      <w:r w:rsidRPr="001D1EFE">
        <w:rPr>
          <w:rFonts w:ascii="Arial" w:hAnsi="Arial" w:cs="Arial"/>
          <w:color w:val="000000"/>
        </w:rPr>
        <w:t xml:space="preserve">Metsä Tissue, der Geschäftsbereich für Tissue- und fettdichte Papiere von Metsä Group, stellt Hygieneprodukte für Haushalte und Fachbetriebe sowie fettdichte Papiere </w:t>
      </w:r>
      <w:r w:rsidRPr="001D1EFE">
        <w:rPr>
          <w:rStyle w:val="ui-provider"/>
          <w:rFonts w:ascii="Arial" w:hAnsi="Arial" w:cs="Arial"/>
          <w:color w:val="000000"/>
        </w:rPr>
        <w:t>für die Zubereitung von Speisen und zum Verpacken von Lebensmitteln</w:t>
      </w:r>
      <w:r w:rsidRPr="001D1EFE">
        <w:rPr>
          <w:rFonts w:ascii="Arial" w:hAnsi="Arial" w:cs="Arial"/>
          <w:color w:val="000000"/>
        </w:rPr>
        <w:t xml:space="preserve"> her.  Unsere hochwertigen, lokal produzierten Marken </w:t>
      </w:r>
      <w:proofErr w:type="spellStart"/>
      <w:r w:rsidRPr="001D1EFE">
        <w:rPr>
          <w:rFonts w:ascii="Arial" w:hAnsi="Arial" w:cs="Arial"/>
          <w:color w:val="000000"/>
        </w:rPr>
        <w:t>Lambi</w:t>
      </w:r>
      <w:proofErr w:type="spellEnd"/>
      <w:r w:rsidRPr="001D1EFE">
        <w:rPr>
          <w:rFonts w:ascii="Arial" w:hAnsi="Arial" w:cs="Arial"/>
          <w:color w:val="000000"/>
        </w:rPr>
        <w:t xml:space="preserve">, </w:t>
      </w:r>
      <w:proofErr w:type="spellStart"/>
      <w:r w:rsidRPr="001D1EFE">
        <w:rPr>
          <w:rFonts w:ascii="Arial" w:hAnsi="Arial" w:cs="Arial"/>
          <w:color w:val="000000"/>
        </w:rPr>
        <w:t>Serla</w:t>
      </w:r>
      <w:proofErr w:type="spellEnd"/>
      <w:r w:rsidRPr="001D1EFE">
        <w:rPr>
          <w:rFonts w:ascii="Arial" w:hAnsi="Arial" w:cs="Arial"/>
          <w:color w:val="000000"/>
        </w:rPr>
        <w:t xml:space="preserve">, Mola, </w:t>
      </w:r>
      <w:proofErr w:type="spellStart"/>
      <w:r w:rsidRPr="001D1EFE">
        <w:rPr>
          <w:rFonts w:ascii="Arial" w:hAnsi="Arial" w:cs="Arial"/>
          <w:color w:val="000000"/>
        </w:rPr>
        <w:t>Tento</w:t>
      </w:r>
      <w:proofErr w:type="spellEnd"/>
      <w:r w:rsidRPr="001D1EFE">
        <w:rPr>
          <w:rFonts w:ascii="Arial" w:hAnsi="Arial" w:cs="Arial"/>
          <w:color w:val="000000"/>
        </w:rPr>
        <w:t xml:space="preserve">, Katrin und SAGA sorgen für einen saubereren Alltag. Wir fördern eine Kultur der Vielfalt, Gleichberechtigung und Inklusion. Im Geschäftsjahr 2023 erzielten wir einen Umsatz in Höhe von 1,3 Milliarden Euro und beschäftigten ca. 2.500 Mitarbeiterinnen und Mitarbeiter. </w:t>
      </w:r>
      <w:r w:rsidRPr="001D1EFE">
        <w:rPr>
          <w:rFonts w:ascii="Arial" w:hAnsi="Arial" w:cs="Arial"/>
        </w:rPr>
        <w:t xml:space="preserve">Die Muttergesellschaft von Metsä Group, die </w:t>
      </w:r>
      <w:proofErr w:type="spellStart"/>
      <w:r w:rsidRPr="001D1EFE">
        <w:rPr>
          <w:rFonts w:ascii="Arial" w:hAnsi="Arial" w:cs="Arial"/>
        </w:rPr>
        <w:t>Metsäliitto</w:t>
      </w:r>
      <w:proofErr w:type="spellEnd"/>
      <w:r w:rsidRPr="001D1EFE">
        <w:rPr>
          <w:rFonts w:ascii="Arial" w:hAnsi="Arial" w:cs="Arial"/>
        </w:rPr>
        <w:t xml:space="preserve"> </w:t>
      </w:r>
      <w:proofErr w:type="spellStart"/>
      <w:r w:rsidRPr="001D1EFE">
        <w:rPr>
          <w:rFonts w:ascii="Arial" w:hAnsi="Arial" w:cs="Arial"/>
        </w:rPr>
        <w:t>Cooperative</w:t>
      </w:r>
      <w:proofErr w:type="spellEnd"/>
      <w:r w:rsidRPr="001D1EFE">
        <w:rPr>
          <w:rFonts w:ascii="Arial" w:hAnsi="Arial" w:cs="Arial"/>
        </w:rPr>
        <w:t>, befindet sich im Besitz von rund 90.000 finnischen Forstbesitzern.</w:t>
      </w:r>
    </w:p>
    <w:p w14:paraId="3FAAA9C5" w14:textId="77777777" w:rsidR="00F631E7" w:rsidRPr="001D1EFE" w:rsidRDefault="00F631E7" w:rsidP="00DF6A5A">
      <w:pPr>
        <w:widowControl w:val="0"/>
        <w:autoSpaceDE w:val="0"/>
        <w:autoSpaceDN w:val="0"/>
        <w:adjustRightInd w:val="0"/>
        <w:spacing w:line="240" w:lineRule="auto"/>
        <w:rPr>
          <w:rFonts w:ascii="Arial" w:hAnsi="Arial" w:cs="Arial"/>
          <w:i/>
          <w:iCs/>
        </w:rPr>
      </w:pPr>
    </w:p>
    <w:p w14:paraId="0AA515BA" w14:textId="1C409F67" w:rsidR="00F631E7" w:rsidRPr="001D1EFE" w:rsidRDefault="00F631E7" w:rsidP="00DF6A5A">
      <w:pPr>
        <w:widowControl w:val="0"/>
        <w:autoSpaceDE w:val="0"/>
        <w:autoSpaceDN w:val="0"/>
        <w:adjustRightInd w:val="0"/>
        <w:spacing w:line="240" w:lineRule="auto"/>
        <w:rPr>
          <w:rFonts w:ascii="Arial" w:hAnsi="Arial" w:cs="Arial"/>
          <w:i/>
          <w:iCs/>
          <w:u w:val="single"/>
        </w:rPr>
      </w:pPr>
      <w:r w:rsidRPr="001D1EFE">
        <w:rPr>
          <w:rFonts w:ascii="Arial" w:hAnsi="Arial" w:cs="Arial"/>
          <w:i/>
          <w:iCs/>
        </w:rPr>
        <w:t xml:space="preserve">Folgen Sie Metsä Tissue auf </w:t>
      </w:r>
      <w:hyperlink r:id="rId15" w:history="1">
        <w:r w:rsidRPr="001D1EFE">
          <w:rPr>
            <w:rStyle w:val="Hyperlink"/>
            <w:rFonts w:ascii="Arial" w:hAnsi="Arial" w:cs="Arial"/>
            <w:i/>
            <w:iCs/>
          </w:rPr>
          <w:t>Twitter</w:t>
        </w:r>
      </w:hyperlink>
      <w:r w:rsidRPr="001D1EFE">
        <w:rPr>
          <w:rFonts w:ascii="Arial" w:hAnsi="Arial" w:cs="Arial"/>
          <w:i/>
          <w:iCs/>
        </w:rPr>
        <w:t xml:space="preserve">, </w:t>
      </w:r>
      <w:hyperlink r:id="rId16" w:history="1">
        <w:r w:rsidRPr="001D1EFE">
          <w:rPr>
            <w:rStyle w:val="Hyperlink"/>
            <w:rFonts w:ascii="Arial" w:hAnsi="Arial" w:cs="Arial"/>
            <w:i/>
            <w:iCs/>
          </w:rPr>
          <w:t>LinkedIn</w:t>
        </w:r>
      </w:hyperlink>
    </w:p>
    <w:p w14:paraId="21588FAC" w14:textId="73D877E1" w:rsidR="0035098E" w:rsidRDefault="0035098E">
      <w:pPr>
        <w:spacing w:after="160" w:line="259" w:lineRule="auto"/>
        <w:rPr>
          <w:lang w:val="de-AT"/>
        </w:rPr>
      </w:pPr>
    </w:p>
    <w:p w14:paraId="1FA44337" w14:textId="53EB7A36" w:rsidR="0035098E" w:rsidRDefault="0035098E" w:rsidP="0035098E">
      <w:pPr>
        <w:jc w:val="both"/>
      </w:pPr>
    </w:p>
    <w:p w14:paraId="0BC72BAC" w14:textId="77777777" w:rsidR="004C0D7B" w:rsidRDefault="004C0D7B" w:rsidP="0035098E">
      <w:pPr>
        <w:jc w:val="both"/>
      </w:pPr>
    </w:p>
    <w:p w14:paraId="6232F0C1" w14:textId="77777777" w:rsidR="004C0D7B" w:rsidRDefault="004C0D7B" w:rsidP="0035098E">
      <w:pPr>
        <w:jc w:val="both"/>
      </w:pPr>
    </w:p>
    <w:p w14:paraId="74EC5F3A" w14:textId="77777777" w:rsidR="004C0D7B" w:rsidRDefault="004C0D7B" w:rsidP="0035098E">
      <w:pPr>
        <w:jc w:val="both"/>
      </w:pPr>
    </w:p>
    <w:p w14:paraId="5B1211F0" w14:textId="77777777" w:rsidR="004C0D7B" w:rsidRDefault="004C0D7B" w:rsidP="0035098E">
      <w:pPr>
        <w:jc w:val="both"/>
      </w:pPr>
    </w:p>
    <w:p w14:paraId="41ABC2CB" w14:textId="05B1140D" w:rsidR="004C0D7B" w:rsidRDefault="004C0D7B" w:rsidP="0035098E">
      <w:pPr>
        <w:jc w:val="both"/>
      </w:pPr>
      <w:r w:rsidRPr="0035098E">
        <w:rPr>
          <w:noProof/>
        </w:rPr>
        <w:lastRenderedPageBreak/>
        <w:drawing>
          <wp:anchor distT="0" distB="0" distL="114300" distR="114300" simplePos="0" relativeHeight="251659264" behindDoc="0" locked="0" layoutInCell="1" allowOverlap="1" wp14:anchorId="77414FEE" wp14:editId="60FF3D91">
            <wp:simplePos x="0" y="0"/>
            <wp:positionH relativeFrom="column">
              <wp:posOffset>39007</wp:posOffset>
            </wp:positionH>
            <wp:positionV relativeFrom="paragraph">
              <wp:posOffset>-260713</wp:posOffset>
            </wp:positionV>
            <wp:extent cx="3240000" cy="3240000"/>
            <wp:effectExtent l="0" t="0" r="0" b="0"/>
            <wp:wrapNone/>
            <wp:docPr id="546454057" name="Grafik 3" descr="Ein Bild, das Toilette, Im Haus,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454057" name="Grafik 3" descr="Ein Bild, das Toilette, Im Haus, Wand, Badezimmer enthält.&#10;&#10;Automatisch generierte Beschreibung"/>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3240000" cy="3240000"/>
                    </a:xfrm>
                    <a:prstGeom prst="rect">
                      <a:avLst/>
                    </a:prstGeom>
                    <a:noFill/>
                    <a:ln>
                      <a:noFill/>
                    </a:ln>
                  </pic:spPr>
                </pic:pic>
              </a:graphicData>
            </a:graphic>
          </wp:anchor>
        </w:drawing>
      </w:r>
    </w:p>
    <w:p w14:paraId="01121BF9" w14:textId="77777777" w:rsidR="004C0D7B" w:rsidRDefault="004C0D7B" w:rsidP="0035098E">
      <w:pPr>
        <w:jc w:val="both"/>
      </w:pPr>
    </w:p>
    <w:p w14:paraId="40CC0554" w14:textId="77777777" w:rsidR="004C0D7B" w:rsidRDefault="004C0D7B" w:rsidP="0035098E">
      <w:pPr>
        <w:jc w:val="both"/>
      </w:pPr>
    </w:p>
    <w:p w14:paraId="74592785" w14:textId="77777777" w:rsidR="004C0D7B" w:rsidRDefault="004C0D7B" w:rsidP="0035098E">
      <w:pPr>
        <w:jc w:val="both"/>
      </w:pPr>
    </w:p>
    <w:p w14:paraId="1D66DE61" w14:textId="77777777" w:rsidR="004C0D7B" w:rsidRDefault="004C0D7B" w:rsidP="0035098E">
      <w:pPr>
        <w:jc w:val="both"/>
      </w:pPr>
    </w:p>
    <w:p w14:paraId="28127E7E" w14:textId="77777777" w:rsidR="004C0D7B" w:rsidRDefault="004C0D7B" w:rsidP="0035098E">
      <w:pPr>
        <w:jc w:val="both"/>
      </w:pPr>
    </w:p>
    <w:p w14:paraId="46AB473D" w14:textId="180B6FC7" w:rsidR="004C0D7B" w:rsidRDefault="004C0D7B" w:rsidP="0035098E">
      <w:pPr>
        <w:jc w:val="both"/>
      </w:pPr>
    </w:p>
    <w:p w14:paraId="1F646E02" w14:textId="61713ECA" w:rsidR="004C0D7B" w:rsidRDefault="004C0D7B" w:rsidP="0035098E">
      <w:pPr>
        <w:jc w:val="both"/>
      </w:pPr>
    </w:p>
    <w:p w14:paraId="3E6A2630" w14:textId="3F6D1CF6" w:rsidR="004C0D7B" w:rsidRDefault="004C0D7B" w:rsidP="0035098E">
      <w:pPr>
        <w:jc w:val="both"/>
      </w:pPr>
    </w:p>
    <w:p w14:paraId="21706C9C" w14:textId="24A3315C" w:rsidR="004C0D7B" w:rsidRDefault="004C0D7B" w:rsidP="0035098E">
      <w:pPr>
        <w:jc w:val="both"/>
      </w:pPr>
    </w:p>
    <w:p w14:paraId="29263C75" w14:textId="13B3CC14" w:rsidR="004C0D7B" w:rsidRDefault="004C0D7B" w:rsidP="0035098E">
      <w:pPr>
        <w:jc w:val="both"/>
      </w:pPr>
    </w:p>
    <w:p w14:paraId="443D406F" w14:textId="03087FFA" w:rsidR="004C0D7B" w:rsidRDefault="004C0D7B" w:rsidP="0035098E">
      <w:pPr>
        <w:jc w:val="both"/>
      </w:pPr>
    </w:p>
    <w:p w14:paraId="63379587" w14:textId="77777777" w:rsidR="004C0D7B" w:rsidRDefault="004C0D7B" w:rsidP="0035098E">
      <w:pPr>
        <w:jc w:val="both"/>
      </w:pPr>
    </w:p>
    <w:p w14:paraId="7ED7B6D5" w14:textId="15DE8702" w:rsidR="004C0D7B" w:rsidRPr="0035098E" w:rsidRDefault="004C0D7B" w:rsidP="0035098E">
      <w:pPr>
        <w:jc w:val="both"/>
      </w:pPr>
    </w:p>
    <w:p w14:paraId="2230F73A" w14:textId="2F020552" w:rsidR="00347F65" w:rsidRDefault="00896AF1" w:rsidP="00896AF1">
      <w:pPr>
        <w:rPr>
          <w:rFonts w:ascii="Arial" w:hAnsi="Arial" w:cs="Arial"/>
        </w:rPr>
      </w:pPr>
      <w:r w:rsidRPr="006C35E1">
        <w:rPr>
          <w:rFonts w:ascii="Arial" w:hAnsi="Arial" w:cs="Arial"/>
          <w:b/>
          <w:bCs/>
        </w:rPr>
        <w:t>Bild 1</w:t>
      </w:r>
      <w:r w:rsidRPr="006C35E1">
        <w:rPr>
          <w:rFonts w:ascii="Arial" w:hAnsi="Arial" w:cs="Arial"/>
        </w:rPr>
        <w:br/>
      </w:r>
      <w:r w:rsidR="00347F65">
        <w:rPr>
          <w:rFonts w:ascii="Arial" w:hAnsi="Arial" w:cs="Arial"/>
        </w:rPr>
        <w:t>Im</w:t>
      </w:r>
      <w:r w:rsidR="00347F65" w:rsidRPr="00CC6BDE">
        <w:rPr>
          <w:rFonts w:ascii="Arial" w:hAnsi="Arial" w:cs="Arial"/>
        </w:rPr>
        <w:t xml:space="preserve"> modernen Design in Weiß oder Schwarz </w:t>
      </w:r>
      <w:r w:rsidR="00347F65">
        <w:rPr>
          <w:rFonts w:ascii="Arial" w:hAnsi="Arial" w:cs="Arial"/>
        </w:rPr>
        <w:t xml:space="preserve">bietet </w:t>
      </w:r>
      <w:r w:rsidR="00347F65" w:rsidRPr="00CC6BDE">
        <w:rPr>
          <w:rFonts w:ascii="Arial" w:hAnsi="Arial" w:cs="Arial"/>
        </w:rPr>
        <w:t xml:space="preserve">das </w:t>
      </w:r>
      <w:r w:rsidR="00347F65">
        <w:rPr>
          <w:rFonts w:ascii="Arial" w:hAnsi="Arial" w:cs="Arial"/>
        </w:rPr>
        <w:t xml:space="preserve">Katrin </w:t>
      </w:r>
      <w:r w:rsidR="00347F65" w:rsidRPr="00CC6BDE">
        <w:rPr>
          <w:rFonts w:ascii="Arial" w:hAnsi="Arial" w:cs="Arial"/>
        </w:rPr>
        <w:t xml:space="preserve">Spenderkonzept </w:t>
      </w:r>
      <w:r w:rsidR="00347F65" w:rsidRPr="00347F65">
        <w:rPr>
          <w:rFonts w:ascii="Arial" w:hAnsi="Arial" w:cs="Arial"/>
          <w:b/>
          <w:bCs/>
        </w:rPr>
        <w:t xml:space="preserve">‚Freedom </w:t>
      </w:r>
      <w:proofErr w:type="spellStart"/>
      <w:r w:rsidR="00347F65" w:rsidRPr="00347F65">
        <w:rPr>
          <w:rFonts w:ascii="Arial" w:hAnsi="Arial" w:cs="Arial"/>
          <w:b/>
          <w:bCs/>
        </w:rPr>
        <w:t>of</w:t>
      </w:r>
      <w:proofErr w:type="spellEnd"/>
      <w:r w:rsidR="00347F65" w:rsidRPr="00347F65">
        <w:rPr>
          <w:rFonts w:ascii="Arial" w:hAnsi="Arial" w:cs="Arial"/>
          <w:b/>
          <w:bCs/>
        </w:rPr>
        <w:t xml:space="preserve"> Choice‘</w:t>
      </w:r>
      <w:r w:rsidR="00347F65" w:rsidRPr="00CC6BDE">
        <w:rPr>
          <w:rFonts w:ascii="Arial" w:hAnsi="Arial" w:cs="Arial"/>
        </w:rPr>
        <w:t xml:space="preserve"> </w:t>
      </w:r>
      <w:r w:rsidR="00347F65">
        <w:rPr>
          <w:rFonts w:ascii="Arial" w:hAnsi="Arial" w:cs="Arial"/>
        </w:rPr>
        <w:t>eine zukunftsweisende Komplettlösung für moderne Hygienebedürfnisse in öffentlichen Waschräume</w:t>
      </w:r>
      <w:r w:rsidR="00A860F4">
        <w:rPr>
          <w:rFonts w:ascii="Arial" w:hAnsi="Arial" w:cs="Arial"/>
        </w:rPr>
        <w:t>n</w:t>
      </w:r>
      <w:r w:rsidR="00347F65">
        <w:rPr>
          <w:rFonts w:ascii="Arial" w:hAnsi="Arial" w:cs="Arial"/>
        </w:rPr>
        <w:t xml:space="preserve">.   </w:t>
      </w:r>
    </w:p>
    <w:p w14:paraId="68D0B568" w14:textId="77777777" w:rsidR="00347F65" w:rsidRDefault="00347F65" w:rsidP="00896AF1">
      <w:pPr>
        <w:rPr>
          <w:rFonts w:ascii="Arial" w:hAnsi="Arial" w:cs="Arial"/>
        </w:rPr>
      </w:pPr>
    </w:p>
    <w:p w14:paraId="5A7BD8FC" w14:textId="77777777" w:rsidR="002469C5" w:rsidRDefault="002469C5" w:rsidP="00896AF1">
      <w:pPr>
        <w:rPr>
          <w:rFonts w:ascii="Arial" w:hAnsi="Arial" w:cs="Arial"/>
        </w:rPr>
      </w:pPr>
    </w:p>
    <w:p w14:paraId="7D49FA02" w14:textId="322A10FA" w:rsidR="000A28AD" w:rsidRDefault="004C0D7B" w:rsidP="00896AF1">
      <w:pPr>
        <w:rPr>
          <w:rFonts w:ascii="Arial" w:hAnsi="Arial" w:cs="Arial"/>
        </w:rPr>
      </w:pPr>
      <w:r>
        <w:rPr>
          <w:noProof/>
        </w:rPr>
        <w:drawing>
          <wp:anchor distT="0" distB="0" distL="114300" distR="114300" simplePos="0" relativeHeight="251660288" behindDoc="0" locked="0" layoutInCell="1" allowOverlap="1" wp14:anchorId="69B7A0A2" wp14:editId="0B56D312">
            <wp:simplePos x="0" y="0"/>
            <wp:positionH relativeFrom="column">
              <wp:posOffset>43180</wp:posOffset>
            </wp:positionH>
            <wp:positionV relativeFrom="paragraph">
              <wp:posOffset>196306</wp:posOffset>
            </wp:positionV>
            <wp:extent cx="3239770" cy="3239770"/>
            <wp:effectExtent l="0" t="0" r="0" b="0"/>
            <wp:wrapNone/>
            <wp:docPr id="1039159611" name="Grafik 4" descr="Ein Bild, das Person, Badezimmer,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159611" name="Grafik 4" descr="Ein Bild, das Person, Badezimmer, Wand, Im Haus enthält.&#10;&#10;Automatisch generierte Beschreibung"/>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3239770" cy="3239770"/>
                    </a:xfrm>
                    <a:prstGeom prst="rect">
                      <a:avLst/>
                    </a:prstGeom>
                    <a:noFill/>
                    <a:ln>
                      <a:noFill/>
                    </a:ln>
                  </pic:spPr>
                </pic:pic>
              </a:graphicData>
            </a:graphic>
          </wp:anchor>
        </w:drawing>
      </w:r>
    </w:p>
    <w:p w14:paraId="6C86D01A" w14:textId="6141BE30" w:rsidR="000A28AD" w:rsidRDefault="000A28AD" w:rsidP="00896AF1">
      <w:pPr>
        <w:rPr>
          <w:rFonts w:ascii="Arial" w:hAnsi="Arial" w:cs="Arial"/>
        </w:rPr>
      </w:pPr>
    </w:p>
    <w:p w14:paraId="5540289B" w14:textId="694D4789" w:rsidR="000A28AD" w:rsidRPr="0035098E" w:rsidRDefault="000A28AD" w:rsidP="000A28AD">
      <w:pPr>
        <w:jc w:val="both"/>
      </w:pPr>
    </w:p>
    <w:p w14:paraId="76E67608" w14:textId="77777777" w:rsidR="004C0D7B" w:rsidRPr="006C35E1" w:rsidRDefault="004C0D7B" w:rsidP="000A28AD">
      <w:pPr>
        <w:rPr>
          <w:rFonts w:ascii="Arial" w:hAnsi="Arial" w:cs="Arial"/>
          <w:b/>
          <w:bCs/>
        </w:rPr>
      </w:pPr>
    </w:p>
    <w:p w14:paraId="1121DBDC" w14:textId="77777777" w:rsidR="004C0D7B" w:rsidRPr="006C35E1" w:rsidRDefault="004C0D7B" w:rsidP="000A28AD">
      <w:pPr>
        <w:rPr>
          <w:rFonts w:ascii="Arial" w:hAnsi="Arial" w:cs="Arial"/>
          <w:b/>
          <w:bCs/>
        </w:rPr>
      </w:pPr>
    </w:p>
    <w:p w14:paraId="1864EEBA" w14:textId="77777777" w:rsidR="004C0D7B" w:rsidRPr="006C35E1" w:rsidRDefault="004C0D7B" w:rsidP="000A28AD">
      <w:pPr>
        <w:rPr>
          <w:rFonts w:ascii="Arial" w:hAnsi="Arial" w:cs="Arial"/>
          <w:b/>
          <w:bCs/>
        </w:rPr>
      </w:pPr>
    </w:p>
    <w:p w14:paraId="3AE66ACB" w14:textId="77777777" w:rsidR="004C0D7B" w:rsidRPr="006C35E1" w:rsidRDefault="004C0D7B" w:rsidP="000A28AD">
      <w:pPr>
        <w:rPr>
          <w:rFonts w:ascii="Arial" w:hAnsi="Arial" w:cs="Arial"/>
          <w:b/>
          <w:bCs/>
        </w:rPr>
      </w:pPr>
    </w:p>
    <w:p w14:paraId="5408BC69" w14:textId="77777777" w:rsidR="004C0D7B" w:rsidRPr="006C35E1" w:rsidRDefault="004C0D7B" w:rsidP="000A28AD">
      <w:pPr>
        <w:rPr>
          <w:rFonts w:ascii="Arial" w:hAnsi="Arial" w:cs="Arial"/>
          <w:b/>
          <w:bCs/>
        </w:rPr>
      </w:pPr>
    </w:p>
    <w:p w14:paraId="63ED1722" w14:textId="77777777" w:rsidR="004C0D7B" w:rsidRPr="006C35E1" w:rsidRDefault="004C0D7B" w:rsidP="000A28AD">
      <w:pPr>
        <w:rPr>
          <w:rFonts w:ascii="Arial" w:hAnsi="Arial" w:cs="Arial"/>
          <w:b/>
          <w:bCs/>
        </w:rPr>
      </w:pPr>
    </w:p>
    <w:p w14:paraId="430E9DD1" w14:textId="77777777" w:rsidR="004C0D7B" w:rsidRPr="006C35E1" w:rsidRDefault="004C0D7B" w:rsidP="000A28AD">
      <w:pPr>
        <w:rPr>
          <w:rFonts w:ascii="Arial" w:hAnsi="Arial" w:cs="Arial"/>
          <w:b/>
          <w:bCs/>
        </w:rPr>
      </w:pPr>
    </w:p>
    <w:p w14:paraId="1CAC4CDC" w14:textId="77777777" w:rsidR="004C0D7B" w:rsidRPr="006C35E1" w:rsidRDefault="004C0D7B" w:rsidP="000A28AD">
      <w:pPr>
        <w:rPr>
          <w:rFonts w:ascii="Arial" w:hAnsi="Arial" w:cs="Arial"/>
          <w:b/>
          <w:bCs/>
        </w:rPr>
      </w:pPr>
    </w:p>
    <w:p w14:paraId="2F5BD000" w14:textId="77777777" w:rsidR="004C0D7B" w:rsidRPr="006C35E1" w:rsidRDefault="004C0D7B" w:rsidP="000A28AD">
      <w:pPr>
        <w:rPr>
          <w:rFonts w:ascii="Arial" w:hAnsi="Arial" w:cs="Arial"/>
          <w:b/>
          <w:bCs/>
        </w:rPr>
      </w:pPr>
    </w:p>
    <w:p w14:paraId="7E5DF2A7" w14:textId="77777777" w:rsidR="004C0D7B" w:rsidRPr="006C35E1" w:rsidRDefault="004C0D7B" w:rsidP="000A28AD">
      <w:pPr>
        <w:rPr>
          <w:rFonts w:ascii="Arial" w:hAnsi="Arial" w:cs="Arial"/>
          <w:b/>
          <w:bCs/>
        </w:rPr>
      </w:pPr>
    </w:p>
    <w:p w14:paraId="3F85DECB" w14:textId="77777777" w:rsidR="004C0D7B" w:rsidRPr="006C35E1" w:rsidRDefault="004C0D7B" w:rsidP="000A28AD">
      <w:pPr>
        <w:rPr>
          <w:rFonts w:ascii="Arial" w:hAnsi="Arial" w:cs="Arial"/>
          <w:b/>
          <w:bCs/>
        </w:rPr>
      </w:pPr>
    </w:p>
    <w:p w14:paraId="3B535B99" w14:textId="77777777" w:rsidR="004C0D7B" w:rsidRPr="006C35E1" w:rsidRDefault="004C0D7B" w:rsidP="000A28AD">
      <w:pPr>
        <w:rPr>
          <w:rFonts w:ascii="Arial" w:hAnsi="Arial" w:cs="Arial"/>
          <w:b/>
          <w:bCs/>
        </w:rPr>
      </w:pPr>
    </w:p>
    <w:p w14:paraId="7DEC320D" w14:textId="77777777" w:rsidR="002469C5" w:rsidRPr="006C35E1" w:rsidRDefault="002469C5" w:rsidP="000A28AD">
      <w:pPr>
        <w:rPr>
          <w:rFonts w:ascii="Arial" w:hAnsi="Arial" w:cs="Arial"/>
          <w:b/>
          <w:bCs/>
        </w:rPr>
      </w:pPr>
    </w:p>
    <w:p w14:paraId="1962A165" w14:textId="217954BA" w:rsidR="000A28AD" w:rsidRDefault="000A28AD" w:rsidP="000A28AD">
      <w:pPr>
        <w:rPr>
          <w:rFonts w:ascii="Arial" w:hAnsi="Arial" w:cs="Arial"/>
        </w:rPr>
      </w:pPr>
      <w:r w:rsidRPr="007C3E9D">
        <w:rPr>
          <w:rFonts w:ascii="Arial" w:hAnsi="Arial" w:cs="Arial"/>
          <w:b/>
          <w:bCs/>
        </w:rPr>
        <w:t xml:space="preserve">Bild </w:t>
      </w:r>
      <w:r w:rsidR="004C0D7B" w:rsidRPr="007C3E9D">
        <w:rPr>
          <w:rFonts w:ascii="Arial" w:hAnsi="Arial" w:cs="Arial"/>
          <w:b/>
          <w:bCs/>
        </w:rPr>
        <w:t>2</w:t>
      </w:r>
      <w:r w:rsidRPr="007C3E9D">
        <w:rPr>
          <w:rFonts w:ascii="Arial" w:hAnsi="Arial" w:cs="Arial"/>
        </w:rPr>
        <w:br/>
        <w:t xml:space="preserve">‚Freedom </w:t>
      </w:r>
      <w:proofErr w:type="spellStart"/>
      <w:r w:rsidRPr="007C3E9D">
        <w:rPr>
          <w:rFonts w:ascii="Arial" w:hAnsi="Arial" w:cs="Arial"/>
        </w:rPr>
        <w:t>of</w:t>
      </w:r>
      <w:proofErr w:type="spellEnd"/>
      <w:r w:rsidRPr="007C3E9D">
        <w:rPr>
          <w:rFonts w:ascii="Arial" w:hAnsi="Arial" w:cs="Arial"/>
        </w:rPr>
        <w:t xml:space="preserve"> Choice‘ </w:t>
      </w:r>
      <w:r w:rsidR="006B2FFE">
        <w:rPr>
          <w:rFonts w:ascii="Arial" w:hAnsi="Arial" w:cs="Arial"/>
        </w:rPr>
        <w:t>|</w:t>
      </w:r>
      <w:r w:rsidR="007C3E9D" w:rsidRPr="007C3E9D">
        <w:rPr>
          <w:rFonts w:ascii="Arial" w:hAnsi="Arial" w:cs="Arial"/>
        </w:rPr>
        <w:t xml:space="preserve"> </w:t>
      </w:r>
      <w:r w:rsidR="00D835F8">
        <w:rPr>
          <w:rFonts w:ascii="Arial" w:hAnsi="Arial" w:cs="Arial"/>
        </w:rPr>
        <w:t xml:space="preserve">Dank verstellbarer Seitenstege </w:t>
      </w:r>
      <w:r w:rsidR="00347F65">
        <w:rPr>
          <w:rFonts w:ascii="Arial" w:hAnsi="Arial" w:cs="Arial"/>
        </w:rPr>
        <w:t>kann</w:t>
      </w:r>
      <w:r w:rsidR="00D835F8">
        <w:rPr>
          <w:rFonts w:ascii="Arial" w:hAnsi="Arial" w:cs="Arial"/>
        </w:rPr>
        <w:t xml:space="preserve"> der </w:t>
      </w:r>
      <w:r w:rsidR="00D835F8" w:rsidRPr="007C7D4E">
        <w:rPr>
          <w:rFonts w:ascii="Arial" w:hAnsi="Arial" w:cs="Arial"/>
          <w:b/>
          <w:bCs/>
        </w:rPr>
        <w:t>Falthandtuchspender XL</w:t>
      </w:r>
      <w:r w:rsidR="00D835F8">
        <w:rPr>
          <w:rFonts w:ascii="Arial" w:hAnsi="Arial" w:cs="Arial"/>
        </w:rPr>
        <w:t xml:space="preserve"> </w:t>
      </w:r>
      <w:r w:rsidR="00347F65">
        <w:rPr>
          <w:rFonts w:ascii="Arial" w:hAnsi="Arial" w:cs="Arial"/>
        </w:rPr>
        <w:t xml:space="preserve">mit allen gängigen Papierformaten befüllt werden. </w:t>
      </w:r>
      <w:r w:rsidRPr="007E6234">
        <w:rPr>
          <w:rFonts w:ascii="Arial" w:hAnsi="Arial" w:cs="Arial"/>
        </w:rPr>
        <w:t>(Quelle: Katrin)</w:t>
      </w:r>
    </w:p>
    <w:p w14:paraId="078B8606" w14:textId="77777777" w:rsidR="00347F65" w:rsidRDefault="00347F65" w:rsidP="000A28AD">
      <w:pPr>
        <w:rPr>
          <w:rFonts w:ascii="Arial" w:hAnsi="Arial" w:cs="Arial"/>
        </w:rPr>
      </w:pPr>
    </w:p>
    <w:p w14:paraId="54CDFA6E" w14:textId="0CE9AA6D" w:rsidR="002469C5" w:rsidRDefault="00DA2DD6" w:rsidP="000A28AD">
      <w:pPr>
        <w:rPr>
          <w:rFonts w:ascii="Arial" w:hAnsi="Arial" w:cs="Arial"/>
        </w:rPr>
      </w:pPr>
      <w:r w:rsidRPr="001E7107">
        <w:rPr>
          <w:rFonts w:ascii="Arial" w:hAnsi="Arial" w:cs="Arial"/>
          <w:b/>
          <w:bCs/>
          <w:noProof/>
        </w:rPr>
        <w:drawing>
          <wp:anchor distT="0" distB="0" distL="114300" distR="114300" simplePos="0" relativeHeight="251661312" behindDoc="0" locked="0" layoutInCell="1" allowOverlap="1" wp14:anchorId="5AF4D6ED" wp14:editId="45B8E392">
            <wp:simplePos x="0" y="0"/>
            <wp:positionH relativeFrom="column">
              <wp:posOffset>0</wp:posOffset>
            </wp:positionH>
            <wp:positionV relativeFrom="paragraph">
              <wp:posOffset>39468</wp:posOffset>
            </wp:positionV>
            <wp:extent cx="4860659" cy="3240000"/>
            <wp:effectExtent l="0" t="0" r="0" b="0"/>
            <wp:wrapNone/>
            <wp:docPr id="1961106950" name="Grafik 6" descr="Ein Bild, das Person, Kleidung,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106950" name="Grafik 6" descr="Ein Bild, das Person, Kleidung, Wand, Im Haus enthält.&#10;&#10;Automatisch generierte Beschreibung"/>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4860659" cy="32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9C9409" w14:textId="6CF84E88" w:rsidR="002469C5" w:rsidRDefault="002469C5" w:rsidP="000A28AD">
      <w:pPr>
        <w:rPr>
          <w:rFonts w:ascii="Arial" w:hAnsi="Arial" w:cs="Arial"/>
        </w:rPr>
      </w:pPr>
    </w:p>
    <w:p w14:paraId="44D41E54" w14:textId="02010B69" w:rsidR="002469C5" w:rsidRPr="00F631E7" w:rsidRDefault="002469C5" w:rsidP="000A28AD">
      <w:pPr>
        <w:rPr>
          <w:lang w:val="de-AT"/>
        </w:rPr>
      </w:pPr>
    </w:p>
    <w:p w14:paraId="3554CF24" w14:textId="7B4963DE" w:rsidR="002469C5" w:rsidRPr="006C35E1" w:rsidRDefault="002469C5" w:rsidP="002469C5">
      <w:pPr>
        <w:rPr>
          <w:rFonts w:ascii="Arial" w:hAnsi="Arial" w:cs="Arial"/>
          <w:b/>
          <w:bCs/>
        </w:rPr>
      </w:pPr>
    </w:p>
    <w:p w14:paraId="13B5F2D0" w14:textId="7DCEB113" w:rsidR="002469C5" w:rsidRPr="006C35E1" w:rsidRDefault="002469C5" w:rsidP="002469C5">
      <w:pPr>
        <w:rPr>
          <w:rFonts w:ascii="Arial" w:hAnsi="Arial" w:cs="Arial"/>
          <w:b/>
          <w:bCs/>
        </w:rPr>
      </w:pPr>
    </w:p>
    <w:p w14:paraId="5A5AE242" w14:textId="77777777" w:rsidR="002469C5" w:rsidRPr="006C35E1" w:rsidRDefault="002469C5" w:rsidP="002469C5">
      <w:pPr>
        <w:rPr>
          <w:rFonts w:ascii="Arial" w:hAnsi="Arial" w:cs="Arial"/>
          <w:b/>
          <w:bCs/>
        </w:rPr>
      </w:pPr>
    </w:p>
    <w:p w14:paraId="7CA38839" w14:textId="47D6F714" w:rsidR="002469C5" w:rsidRPr="006C35E1" w:rsidRDefault="002469C5" w:rsidP="002469C5">
      <w:pPr>
        <w:rPr>
          <w:rFonts w:ascii="Arial" w:hAnsi="Arial" w:cs="Arial"/>
          <w:b/>
          <w:bCs/>
        </w:rPr>
      </w:pPr>
    </w:p>
    <w:p w14:paraId="30E2CDB5" w14:textId="77777777" w:rsidR="002469C5" w:rsidRPr="006C35E1" w:rsidRDefault="002469C5" w:rsidP="002469C5">
      <w:pPr>
        <w:rPr>
          <w:rFonts w:ascii="Arial" w:hAnsi="Arial" w:cs="Arial"/>
          <w:b/>
          <w:bCs/>
        </w:rPr>
      </w:pPr>
    </w:p>
    <w:p w14:paraId="2D0B2E67" w14:textId="4E870D4C" w:rsidR="002469C5" w:rsidRPr="006C35E1" w:rsidRDefault="002469C5" w:rsidP="002469C5">
      <w:pPr>
        <w:rPr>
          <w:rFonts w:ascii="Arial" w:hAnsi="Arial" w:cs="Arial"/>
          <w:b/>
          <w:bCs/>
        </w:rPr>
      </w:pPr>
    </w:p>
    <w:p w14:paraId="15585687" w14:textId="77777777" w:rsidR="002469C5" w:rsidRPr="006C35E1" w:rsidRDefault="002469C5" w:rsidP="002469C5">
      <w:pPr>
        <w:rPr>
          <w:rFonts w:ascii="Arial" w:hAnsi="Arial" w:cs="Arial"/>
          <w:b/>
          <w:bCs/>
        </w:rPr>
      </w:pPr>
    </w:p>
    <w:p w14:paraId="7C22690C" w14:textId="77777777" w:rsidR="002469C5" w:rsidRPr="006C35E1" w:rsidRDefault="002469C5" w:rsidP="002469C5">
      <w:pPr>
        <w:rPr>
          <w:rFonts w:ascii="Arial" w:hAnsi="Arial" w:cs="Arial"/>
          <w:b/>
          <w:bCs/>
        </w:rPr>
      </w:pPr>
    </w:p>
    <w:p w14:paraId="55253FCC" w14:textId="77777777" w:rsidR="002469C5" w:rsidRPr="006C35E1" w:rsidRDefault="002469C5" w:rsidP="002469C5">
      <w:pPr>
        <w:rPr>
          <w:rFonts w:ascii="Arial" w:hAnsi="Arial" w:cs="Arial"/>
          <w:b/>
          <w:bCs/>
        </w:rPr>
      </w:pPr>
    </w:p>
    <w:p w14:paraId="464735B3" w14:textId="77777777" w:rsidR="002469C5" w:rsidRPr="006C35E1" w:rsidRDefault="002469C5" w:rsidP="002469C5">
      <w:pPr>
        <w:rPr>
          <w:rFonts w:ascii="Arial" w:hAnsi="Arial" w:cs="Arial"/>
          <w:b/>
          <w:bCs/>
        </w:rPr>
      </w:pPr>
    </w:p>
    <w:p w14:paraId="27C18878" w14:textId="77777777" w:rsidR="002469C5" w:rsidRPr="006C35E1" w:rsidRDefault="002469C5" w:rsidP="002469C5">
      <w:pPr>
        <w:rPr>
          <w:rFonts w:ascii="Arial" w:hAnsi="Arial" w:cs="Arial"/>
          <w:b/>
          <w:bCs/>
        </w:rPr>
      </w:pPr>
    </w:p>
    <w:p w14:paraId="1140FB77" w14:textId="77777777" w:rsidR="000E5E89" w:rsidRDefault="000E5E89" w:rsidP="002469C5">
      <w:pPr>
        <w:rPr>
          <w:rFonts w:ascii="Arial" w:hAnsi="Arial" w:cs="Arial"/>
          <w:b/>
          <w:bCs/>
        </w:rPr>
      </w:pPr>
    </w:p>
    <w:p w14:paraId="69506A11" w14:textId="68FE27A4" w:rsidR="0058126E" w:rsidRPr="00E93CEA" w:rsidRDefault="002469C5" w:rsidP="00896AF1">
      <w:pPr>
        <w:rPr>
          <w:rFonts w:ascii="Arial" w:hAnsi="Arial" w:cs="Arial"/>
        </w:rPr>
      </w:pPr>
      <w:r w:rsidRPr="003F2C5B">
        <w:rPr>
          <w:rFonts w:ascii="Arial" w:hAnsi="Arial" w:cs="Arial"/>
          <w:b/>
          <w:bCs/>
        </w:rPr>
        <w:t xml:space="preserve">Bild </w:t>
      </w:r>
      <w:r w:rsidR="0058126E" w:rsidRPr="003F2C5B">
        <w:rPr>
          <w:rFonts w:ascii="Arial" w:hAnsi="Arial" w:cs="Arial"/>
          <w:b/>
          <w:bCs/>
        </w:rPr>
        <w:t>3</w:t>
      </w:r>
      <w:r w:rsidRPr="003F2C5B">
        <w:rPr>
          <w:rFonts w:ascii="Arial" w:hAnsi="Arial" w:cs="Arial"/>
        </w:rPr>
        <w:br/>
        <w:t xml:space="preserve">‚Freedom </w:t>
      </w:r>
      <w:proofErr w:type="spellStart"/>
      <w:r w:rsidRPr="003F2C5B">
        <w:rPr>
          <w:rFonts w:ascii="Arial" w:hAnsi="Arial" w:cs="Arial"/>
        </w:rPr>
        <w:t>of</w:t>
      </w:r>
      <w:proofErr w:type="spellEnd"/>
      <w:r w:rsidRPr="003F2C5B">
        <w:rPr>
          <w:rFonts w:ascii="Arial" w:hAnsi="Arial" w:cs="Arial"/>
        </w:rPr>
        <w:t xml:space="preserve"> Choice‘</w:t>
      </w:r>
      <w:r w:rsidR="003F2C5B">
        <w:rPr>
          <w:rFonts w:ascii="Arial" w:hAnsi="Arial" w:cs="Arial"/>
        </w:rPr>
        <w:t xml:space="preserve"> </w:t>
      </w:r>
      <w:r w:rsidR="006B2FFE">
        <w:rPr>
          <w:rFonts w:ascii="Arial" w:hAnsi="Arial" w:cs="Arial"/>
        </w:rPr>
        <w:t>|</w:t>
      </w:r>
      <w:r w:rsidR="006B2FFE" w:rsidRPr="007C3E9D">
        <w:rPr>
          <w:rFonts w:ascii="Arial" w:hAnsi="Arial" w:cs="Arial"/>
        </w:rPr>
        <w:t xml:space="preserve"> </w:t>
      </w:r>
      <w:r w:rsidR="006B2FFE">
        <w:rPr>
          <w:rFonts w:ascii="Arial" w:hAnsi="Arial" w:cs="Arial"/>
        </w:rPr>
        <w:t>Mit</w:t>
      </w:r>
      <w:r w:rsidR="0058126E" w:rsidRPr="00EA505D">
        <w:rPr>
          <w:rFonts w:ascii="Arial" w:hAnsi="Arial" w:cs="Arial"/>
        </w:rPr>
        <w:t xml:space="preserve"> einer einzigen Spenderfüllung sorgt </w:t>
      </w:r>
      <w:r w:rsidR="003F2C5B">
        <w:rPr>
          <w:rFonts w:ascii="Arial" w:hAnsi="Arial" w:cs="Arial"/>
        </w:rPr>
        <w:t xml:space="preserve">der </w:t>
      </w:r>
      <w:r w:rsidR="003F2C5B" w:rsidRPr="007C7D4E">
        <w:rPr>
          <w:rFonts w:ascii="Arial" w:hAnsi="Arial" w:cs="Arial"/>
          <w:b/>
          <w:bCs/>
        </w:rPr>
        <w:t>Falthandtuchspender XL</w:t>
      </w:r>
      <w:r w:rsidR="003F2C5B" w:rsidRPr="003F2C5B">
        <w:rPr>
          <w:rFonts w:ascii="Arial" w:hAnsi="Arial" w:cs="Arial"/>
        </w:rPr>
        <w:t xml:space="preserve"> </w:t>
      </w:r>
      <w:r w:rsidR="0058126E" w:rsidRPr="00EA505D">
        <w:rPr>
          <w:rFonts w:ascii="Arial" w:hAnsi="Arial" w:cs="Arial"/>
        </w:rPr>
        <w:t>für bis zu 800 Paar trockene Hände</w:t>
      </w:r>
      <w:r w:rsidR="0058126E">
        <w:rPr>
          <w:rFonts w:ascii="Arial" w:hAnsi="Arial" w:cs="Arial"/>
        </w:rPr>
        <w:t xml:space="preserve"> </w:t>
      </w:r>
      <w:r w:rsidR="0058126E" w:rsidRPr="007721A6">
        <w:rPr>
          <w:rFonts w:ascii="Arial" w:hAnsi="Arial" w:cs="Arial"/>
        </w:rPr>
        <w:t>bei Verwendung von Katrin Plus Falthandtüchern Zick Zack 2-lagig</w:t>
      </w:r>
      <w:r w:rsidR="0058126E">
        <w:rPr>
          <w:rFonts w:ascii="Arial" w:hAnsi="Arial" w:cs="Arial"/>
        </w:rPr>
        <w:t xml:space="preserve">. </w:t>
      </w:r>
      <w:r w:rsidR="007C7D4E">
        <w:rPr>
          <w:rFonts w:ascii="Arial" w:hAnsi="Arial" w:cs="Arial"/>
        </w:rPr>
        <w:br/>
      </w:r>
      <w:r w:rsidRPr="007E6234">
        <w:rPr>
          <w:rFonts w:ascii="Arial" w:hAnsi="Arial" w:cs="Arial"/>
        </w:rPr>
        <w:t>(Quelle: Katrin)</w:t>
      </w:r>
    </w:p>
    <w:p w14:paraId="25BA5379" w14:textId="77777777" w:rsidR="0058126E" w:rsidRDefault="0058126E" w:rsidP="0058126E">
      <w:pPr>
        <w:rPr>
          <w:rFonts w:ascii="Arial" w:hAnsi="Arial" w:cs="Arial"/>
        </w:rPr>
      </w:pPr>
    </w:p>
    <w:p w14:paraId="50785DDE" w14:textId="78A78FBD" w:rsidR="00327319" w:rsidRPr="00327319" w:rsidRDefault="00327319" w:rsidP="00327319">
      <w:r w:rsidRPr="00327319">
        <w:rPr>
          <w:noProof/>
        </w:rPr>
        <w:drawing>
          <wp:inline distT="0" distB="0" distL="0" distR="0" wp14:anchorId="6884FA04" wp14:editId="6FD12658">
            <wp:extent cx="3240000" cy="3240000"/>
            <wp:effectExtent l="0" t="0" r="0" b="0"/>
            <wp:docPr id="955589344" name="Grafik 8" descr="Ein Bild, das Im Haus, Wand, Schwarzweiß,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589344" name="Grafik 8" descr="Ein Bild, das Im Haus, Wand, Schwarzweiß, Badezimmer enthält.&#10;&#10;Automatisch generierte Beschreibung"/>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3240000" cy="3240000"/>
                    </a:xfrm>
                    <a:prstGeom prst="rect">
                      <a:avLst/>
                    </a:prstGeom>
                    <a:noFill/>
                    <a:ln>
                      <a:noFill/>
                    </a:ln>
                  </pic:spPr>
                </pic:pic>
              </a:graphicData>
            </a:graphic>
          </wp:inline>
        </w:drawing>
      </w:r>
    </w:p>
    <w:p w14:paraId="71D98B6E" w14:textId="4391DD4C" w:rsidR="007C7D4E" w:rsidRDefault="0058126E" w:rsidP="0058126E">
      <w:pPr>
        <w:rPr>
          <w:rFonts w:ascii="Arial" w:hAnsi="Arial" w:cs="Arial"/>
        </w:rPr>
      </w:pPr>
      <w:r w:rsidRPr="00327319">
        <w:rPr>
          <w:rFonts w:ascii="Arial" w:hAnsi="Arial" w:cs="Arial"/>
          <w:b/>
          <w:bCs/>
        </w:rPr>
        <w:t>Bild 4</w:t>
      </w:r>
      <w:r w:rsidRPr="00327319">
        <w:rPr>
          <w:rFonts w:ascii="Arial" w:hAnsi="Arial" w:cs="Arial"/>
        </w:rPr>
        <w:br/>
      </w:r>
      <w:r w:rsidR="006B2FFE" w:rsidRPr="003F2C5B">
        <w:rPr>
          <w:rFonts w:ascii="Arial" w:hAnsi="Arial" w:cs="Arial"/>
        </w:rPr>
        <w:t xml:space="preserve">‚Freedom </w:t>
      </w:r>
      <w:proofErr w:type="spellStart"/>
      <w:r w:rsidR="006B2FFE" w:rsidRPr="003F2C5B">
        <w:rPr>
          <w:rFonts w:ascii="Arial" w:hAnsi="Arial" w:cs="Arial"/>
        </w:rPr>
        <w:t>of</w:t>
      </w:r>
      <w:proofErr w:type="spellEnd"/>
      <w:r w:rsidR="006B2FFE" w:rsidRPr="003F2C5B">
        <w:rPr>
          <w:rFonts w:ascii="Arial" w:hAnsi="Arial" w:cs="Arial"/>
        </w:rPr>
        <w:t xml:space="preserve"> Choice‘</w:t>
      </w:r>
      <w:r w:rsidR="006B2FFE">
        <w:rPr>
          <w:rFonts w:ascii="Arial" w:hAnsi="Arial" w:cs="Arial"/>
        </w:rPr>
        <w:t xml:space="preserve"> |</w:t>
      </w:r>
      <w:r w:rsidR="006B2FFE" w:rsidRPr="007C3E9D">
        <w:rPr>
          <w:rFonts w:ascii="Arial" w:hAnsi="Arial" w:cs="Arial"/>
        </w:rPr>
        <w:t xml:space="preserve"> </w:t>
      </w:r>
      <w:r w:rsidR="006B2FFE">
        <w:rPr>
          <w:rFonts w:ascii="Arial" w:hAnsi="Arial" w:cs="Arial"/>
        </w:rPr>
        <w:t>Der</w:t>
      </w:r>
      <w:r w:rsidR="00327319" w:rsidRPr="00327319">
        <w:rPr>
          <w:rFonts w:ascii="Arial" w:hAnsi="Arial" w:cs="Arial"/>
        </w:rPr>
        <w:t xml:space="preserve"> Katrin </w:t>
      </w:r>
      <w:r w:rsidR="00327319" w:rsidRPr="007C7D4E">
        <w:rPr>
          <w:rFonts w:ascii="Arial" w:hAnsi="Arial" w:cs="Arial"/>
          <w:b/>
          <w:bCs/>
        </w:rPr>
        <w:t>Falthandtuchspender S</w:t>
      </w:r>
      <w:r w:rsidR="00327319" w:rsidRPr="00327319">
        <w:rPr>
          <w:rFonts w:ascii="Arial" w:hAnsi="Arial" w:cs="Arial"/>
        </w:rPr>
        <w:t xml:space="preserve"> </w:t>
      </w:r>
      <w:r w:rsidR="00327319">
        <w:rPr>
          <w:rFonts w:ascii="Arial" w:hAnsi="Arial" w:cs="Arial"/>
        </w:rPr>
        <w:t xml:space="preserve">überzeugt </w:t>
      </w:r>
      <w:r w:rsidR="00327319" w:rsidRPr="00327319">
        <w:rPr>
          <w:rFonts w:ascii="Arial" w:hAnsi="Arial" w:cs="Arial"/>
        </w:rPr>
        <w:t xml:space="preserve">durch </w:t>
      </w:r>
      <w:r w:rsidR="00327319" w:rsidRPr="00327319">
        <w:rPr>
          <w:rFonts w:ascii="Arial" w:hAnsi="Arial" w:cs="Arial"/>
        </w:rPr>
        <w:lastRenderedPageBreak/>
        <w:t>sein kompaktes und dennoch funktionales Design. Er erlaubt maximale Effizienz auf minimalem Raum</w:t>
      </w:r>
      <w:r>
        <w:rPr>
          <w:rFonts w:ascii="Arial" w:hAnsi="Arial" w:cs="Arial"/>
        </w:rPr>
        <w:t xml:space="preserve">. </w:t>
      </w:r>
      <w:r w:rsidRPr="007E6234">
        <w:rPr>
          <w:rFonts w:ascii="Arial" w:hAnsi="Arial" w:cs="Arial"/>
        </w:rPr>
        <w:t>(Quelle: Katrin)</w:t>
      </w:r>
    </w:p>
    <w:p w14:paraId="2EBB5848" w14:textId="19DB8DF1" w:rsidR="007C7D4E" w:rsidRPr="00327319" w:rsidRDefault="007C7D4E" w:rsidP="007C7D4E"/>
    <w:p w14:paraId="18FB9BC6" w14:textId="77777777" w:rsidR="00DA2DD6" w:rsidRDefault="00DA2DD6" w:rsidP="007C7D4E">
      <w:pPr>
        <w:rPr>
          <w:rFonts w:ascii="Arial" w:hAnsi="Arial" w:cs="Arial"/>
          <w:b/>
          <w:bCs/>
        </w:rPr>
      </w:pPr>
      <w:r>
        <w:rPr>
          <w:rFonts w:ascii="Arial" w:hAnsi="Arial" w:cs="Arial"/>
          <w:b/>
          <w:bCs/>
        </w:rPr>
        <w:br/>
      </w:r>
      <w:r>
        <w:rPr>
          <w:noProof/>
        </w:rPr>
        <w:drawing>
          <wp:inline distT="0" distB="0" distL="0" distR="0" wp14:anchorId="698C1F33" wp14:editId="2FDDECC6">
            <wp:extent cx="3240000" cy="3240000"/>
            <wp:effectExtent l="0" t="0" r="0" b="0"/>
            <wp:docPr id="142054235" name="Grafik 9"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54235" name="Grafik 9" descr="Ein Bild, das Wand, Im Haus, Badezimmer, Installationszubehör enthält.&#10;&#10;Automatisch generierte Beschreibung"/>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3240000" cy="3240000"/>
                    </a:xfrm>
                    <a:prstGeom prst="rect">
                      <a:avLst/>
                    </a:prstGeom>
                    <a:noFill/>
                    <a:ln>
                      <a:noFill/>
                    </a:ln>
                  </pic:spPr>
                </pic:pic>
              </a:graphicData>
            </a:graphic>
          </wp:inline>
        </w:drawing>
      </w:r>
    </w:p>
    <w:p w14:paraId="6436842B" w14:textId="1A1E56FB" w:rsidR="007C7D4E" w:rsidRDefault="007C7D4E" w:rsidP="007C7D4E">
      <w:pPr>
        <w:rPr>
          <w:rFonts w:ascii="Arial" w:hAnsi="Arial" w:cs="Arial"/>
        </w:rPr>
      </w:pPr>
      <w:r w:rsidRPr="00327319">
        <w:rPr>
          <w:rFonts w:ascii="Arial" w:hAnsi="Arial" w:cs="Arial"/>
          <w:b/>
          <w:bCs/>
        </w:rPr>
        <w:t xml:space="preserve">Bild </w:t>
      </w:r>
      <w:r>
        <w:rPr>
          <w:rFonts w:ascii="Arial" w:hAnsi="Arial" w:cs="Arial"/>
          <w:b/>
          <w:bCs/>
        </w:rPr>
        <w:t>5</w:t>
      </w:r>
      <w:r w:rsidRPr="00327319">
        <w:rPr>
          <w:rFonts w:ascii="Arial" w:hAnsi="Arial" w:cs="Arial"/>
        </w:rPr>
        <w:br/>
      </w:r>
      <w:r w:rsidRPr="003F2C5B">
        <w:rPr>
          <w:rFonts w:ascii="Arial" w:hAnsi="Arial" w:cs="Arial"/>
        </w:rPr>
        <w:t xml:space="preserve">‚Freedom </w:t>
      </w:r>
      <w:proofErr w:type="spellStart"/>
      <w:r w:rsidRPr="003F2C5B">
        <w:rPr>
          <w:rFonts w:ascii="Arial" w:hAnsi="Arial" w:cs="Arial"/>
        </w:rPr>
        <w:t>of</w:t>
      </w:r>
      <w:proofErr w:type="spellEnd"/>
      <w:r w:rsidRPr="003F2C5B">
        <w:rPr>
          <w:rFonts w:ascii="Arial" w:hAnsi="Arial" w:cs="Arial"/>
        </w:rPr>
        <w:t xml:space="preserve"> Choice‘</w:t>
      </w:r>
      <w:r>
        <w:rPr>
          <w:rFonts w:ascii="Arial" w:hAnsi="Arial" w:cs="Arial"/>
        </w:rPr>
        <w:t xml:space="preserve"> |</w:t>
      </w:r>
      <w:r w:rsidRPr="007C3E9D">
        <w:rPr>
          <w:rFonts w:ascii="Arial" w:hAnsi="Arial" w:cs="Arial"/>
        </w:rPr>
        <w:t xml:space="preserve"> </w:t>
      </w:r>
      <w:r w:rsidRPr="00D77594">
        <w:rPr>
          <w:rFonts w:ascii="Arial" w:hAnsi="Arial" w:cs="Arial"/>
        </w:rPr>
        <w:t xml:space="preserve">Für mittelstark frequentierte Räume wie Büros oder Restaurants bietet der </w:t>
      </w:r>
      <w:r w:rsidRPr="00881F41">
        <w:rPr>
          <w:rFonts w:ascii="Arial" w:hAnsi="Arial" w:cs="Arial"/>
          <w:b/>
          <w:bCs/>
        </w:rPr>
        <w:t>Katrin Falthandtuchspender M</w:t>
      </w:r>
      <w:r w:rsidRPr="00D77594">
        <w:rPr>
          <w:rFonts w:ascii="Arial" w:hAnsi="Arial" w:cs="Arial"/>
        </w:rPr>
        <w:t xml:space="preserve"> </w:t>
      </w:r>
      <w:r>
        <w:rPr>
          <w:rFonts w:ascii="Arial" w:hAnsi="Arial" w:cs="Arial"/>
        </w:rPr>
        <w:t xml:space="preserve">ist die perfekte Lösung. </w:t>
      </w:r>
      <w:r w:rsidRPr="007E6234">
        <w:rPr>
          <w:rFonts w:ascii="Arial" w:hAnsi="Arial" w:cs="Arial"/>
        </w:rPr>
        <w:t>(Quelle: Katrin)</w:t>
      </w:r>
    </w:p>
    <w:p w14:paraId="0839DC0B" w14:textId="77777777" w:rsidR="007C7D4E" w:rsidRDefault="007C7D4E" w:rsidP="0058126E">
      <w:pPr>
        <w:rPr>
          <w:rFonts w:ascii="Arial" w:hAnsi="Arial" w:cs="Arial"/>
        </w:rPr>
      </w:pPr>
    </w:p>
    <w:p w14:paraId="622AF9B4" w14:textId="77777777" w:rsidR="0058126E" w:rsidRPr="00F631E7" w:rsidRDefault="0058126E" w:rsidP="00896AF1">
      <w:pPr>
        <w:rPr>
          <w:lang w:val="de-AT"/>
        </w:rPr>
      </w:pPr>
    </w:p>
    <w:sectPr w:rsidR="0058126E" w:rsidRPr="00F631E7" w:rsidSect="00620A1C">
      <w:headerReference w:type="default" r:id="rId22"/>
      <w:pgSz w:w="11906" w:h="16838"/>
      <w:pgMar w:top="709" w:right="31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ACBAC" w14:textId="77777777" w:rsidR="0065221E" w:rsidRPr="001D1EFE" w:rsidRDefault="0065221E" w:rsidP="00F631E7">
      <w:pPr>
        <w:spacing w:line="240" w:lineRule="auto"/>
      </w:pPr>
      <w:r w:rsidRPr="001D1EFE">
        <w:separator/>
      </w:r>
    </w:p>
  </w:endnote>
  <w:endnote w:type="continuationSeparator" w:id="0">
    <w:p w14:paraId="67AE9A9C" w14:textId="77777777" w:rsidR="0065221E" w:rsidRPr="001D1EFE" w:rsidRDefault="0065221E" w:rsidP="00F631E7">
      <w:pPr>
        <w:spacing w:line="240" w:lineRule="auto"/>
      </w:pPr>
      <w:r w:rsidRPr="001D1EFE">
        <w:continuationSeparator/>
      </w:r>
    </w:p>
  </w:endnote>
  <w:endnote w:type="continuationNotice" w:id="1">
    <w:p w14:paraId="1109E899" w14:textId="77777777" w:rsidR="0065221E" w:rsidRDefault="006522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Bosch Office Sans">
    <w:panose1 w:val="00000000000000000000"/>
    <w:charset w:val="00"/>
    <w:family w:val="auto"/>
    <w:pitch w:val="variable"/>
    <w:sig w:usb0="A00002FF" w:usb1="0000E0DB" w:usb2="00000000" w:usb3="00000000" w:csb0="0000019F" w:csb1="00000000"/>
  </w:font>
  <w:font w:name="Aptos Display">
    <w:charset w:val="00"/>
    <w:family w:val="swiss"/>
    <w:pitch w:val="variable"/>
    <w:sig w:usb0="20000287" w:usb1="00000003" w:usb2="00000000" w:usb3="00000000" w:csb0="0000019F" w:csb1="00000000"/>
  </w:font>
  <w:font w:name="MLStat">
    <w:altName w:val="Times New Roman"/>
    <w:panose1 w:val="00000000000000000000"/>
    <w:charset w:val="00"/>
    <w:family w:val="roman"/>
    <w:notTrueType/>
    <w:pitch w:val="default"/>
    <w:sig w:usb0="0282A578" w:usb1="00000008" w:usb2="0282A578" w:usb3="00000008"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CFFA1" w14:textId="77777777" w:rsidR="0065221E" w:rsidRPr="001D1EFE" w:rsidRDefault="0065221E" w:rsidP="00F631E7">
      <w:pPr>
        <w:spacing w:line="240" w:lineRule="auto"/>
      </w:pPr>
      <w:r w:rsidRPr="001D1EFE">
        <w:separator/>
      </w:r>
    </w:p>
  </w:footnote>
  <w:footnote w:type="continuationSeparator" w:id="0">
    <w:p w14:paraId="71BAB03E" w14:textId="77777777" w:rsidR="0065221E" w:rsidRPr="001D1EFE" w:rsidRDefault="0065221E" w:rsidP="00F631E7">
      <w:pPr>
        <w:spacing w:line="240" w:lineRule="auto"/>
      </w:pPr>
      <w:r w:rsidRPr="001D1EFE">
        <w:continuationSeparator/>
      </w:r>
    </w:p>
  </w:footnote>
  <w:footnote w:type="continuationNotice" w:id="1">
    <w:p w14:paraId="2E212195" w14:textId="77777777" w:rsidR="0065221E" w:rsidRDefault="0065221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A2CFF" w14:textId="458BA44F" w:rsidR="00F631E7" w:rsidRPr="001D1EFE" w:rsidRDefault="00F631E7" w:rsidP="00F631E7">
    <w:pPr>
      <w:pStyle w:val="MLStat"/>
      <w:spacing w:before="0" w:after="0" w:line="240" w:lineRule="auto"/>
      <w:ind w:left="0" w:right="0" w:firstLine="0"/>
      <w:rPr>
        <w:rFonts w:ascii="Arial" w:hAnsi="Arial" w:cs="Arial"/>
        <w:b/>
        <w:noProof w:val="0"/>
        <w:sz w:val="40"/>
        <w:szCs w:val="40"/>
      </w:rPr>
    </w:pPr>
  </w:p>
  <w:p w14:paraId="4AD0F462" w14:textId="3EF0E38D" w:rsidR="00F631E7" w:rsidRPr="001D1EFE" w:rsidRDefault="00F631E7" w:rsidP="00F631E7">
    <w:pPr>
      <w:pStyle w:val="MLStat"/>
      <w:spacing w:before="0" w:after="0" w:line="240" w:lineRule="auto"/>
      <w:ind w:left="0" w:right="0" w:firstLine="0"/>
      <w:rPr>
        <w:rFonts w:ascii="Arial" w:hAnsi="Arial" w:cs="Arial"/>
        <w:b/>
        <w:noProof w:val="0"/>
        <w:sz w:val="40"/>
        <w:szCs w:val="40"/>
      </w:rPr>
    </w:pPr>
  </w:p>
  <w:p w14:paraId="4E06A240" w14:textId="192B4B49" w:rsidR="00F631E7" w:rsidRPr="001D1EFE" w:rsidRDefault="00F631E7">
    <w:pPr>
      <w:pStyle w:val="Kopfzeile"/>
    </w:pPr>
    <w:r w:rsidRPr="001D1EFE">
      <w:rPr>
        <w:rFonts w:ascii="Arial" w:hAnsi="Arial" w:cs="Arial"/>
        <w:b/>
        <w:noProof/>
        <w:sz w:val="40"/>
        <w:szCs w:val="40"/>
      </w:rPr>
      <mc:AlternateContent>
        <mc:Choice Requires="wps">
          <w:drawing>
            <wp:anchor distT="45720" distB="45720" distL="114300" distR="114300" simplePos="0" relativeHeight="251658240" behindDoc="0" locked="0" layoutInCell="1" allowOverlap="1" wp14:anchorId="73844C96" wp14:editId="259A4088">
              <wp:simplePos x="0" y="0"/>
              <wp:positionH relativeFrom="column">
                <wp:posOffset>4338117</wp:posOffset>
              </wp:positionH>
              <wp:positionV relativeFrom="paragraph">
                <wp:posOffset>1047546</wp:posOffset>
              </wp:positionV>
              <wp:extent cx="2360930" cy="1404620"/>
              <wp:effectExtent l="0" t="0" r="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FB25441" w14:textId="447DA144" w:rsidR="00F631E7" w:rsidRPr="001D1EFE" w:rsidRDefault="00F631E7" w:rsidP="00F631E7">
                          <w:pPr>
                            <w:jc w:val="right"/>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3844C96" id="_x0000_t202" coordsize="21600,21600" o:spt="202" path="m,l,21600r21600,l21600,xe">
              <v:stroke joinstyle="miter"/>
              <v:path gradientshapeok="t" o:connecttype="rect"/>
            </v:shapetype>
            <v:shape id="Textfeld 2" o:spid="_x0000_s1026" type="#_x0000_t202" style="position:absolute;margin-left:341.6pt;margin-top:82.5pt;width:185.9pt;height:110.6pt;z-index:2516582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" stroked="f">
              <v:textbox style="mso-fit-shape-to-text:t">
                <w:txbxContent>
                  <w:p w14:paraId="7FB25441" w14:textId="447DA144" w:rsidR="00F631E7" w:rsidRPr="001D1EFE" w:rsidRDefault="00F631E7" w:rsidP="00F631E7">
                    <w:pPr>
                      <w:jc w:val="right"/>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651F65"/>
    <w:multiLevelType w:val="hybridMultilevel"/>
    <w:tmpl w:val="2730AC56"/>
    <w:lvl w:ilvl="0" w:tplc="816C8330">
      <w:start w:val="2"/>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2C90999"/>
    <w:multiLevelType w:val="hybridMultilevel"/>
    <w:tmpl w:val="39A6EDDE"/>
    <w:lvl w:ilvl="0" w:tplc="8AA699A8">
      <w:start w:val="2"/>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ED7B19"/>
    <w:multiLevelType w:val="hybridMultilevel"/>
    <w:tmpl w:val="601EB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459746">
    <w:abstractNumId w:val="2"/>
  </w:num>
  <w:num w:numId="2" w16cid:durableId="944119297">
    <w:abstractNumId w:val="1"/>
  </w:num>
  <w:num w:numId="3" w16cid:durableId="1082527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1E7"/>
    <w:rsid w:val="000031C9"/>
    <w:rsid w:val="00021AA0"/>
    <w:rsid w:val="0002302C"/>
    <w:rsid w:val="00023A61"/>
    <w:rsid w:val="0003063E"/>
    <w:rsid w:val="00052BF7"/>
    <w:rsid w:val="00057597"/>
    <w:rsid w:val="0006015F"/>
    <w:rsid w:val="000743BF"/>
    <w:rsid w:val="000769CE"/>
    <w:rsid w:val="00076D18"/>
    <w:rsid w:val="00090217"/>
    <w:rsid w:val="000938D8"/>
    <w:rsid w:val="00093BF9"/>
    <w:rsid w:val="0009520B"/>
    <w:rsid w:val="000A28AD"/>
    <w:rsid w:val="000B35C2"/>
    <w:rsid w:val="000B52FF"/>
    <w:rsid w:val="000B60BA"/>
    <w:rsid w:val="000C1DF4"/>
    <w:rsid w:val="000C661B"/>
    <w:rsid w:val="000E5E89"/>
    <w:rsid w:val="000F750C"/>
    <w:rsid w:val="00107610"/>
    <w:rsid w:val="00107CAE"/>
    <w:rsid w:val="001216DD"/>
    <w:rsid w:val="00121725"/>
    <w:rsid w:val="001256B7"/>
    <w:rsid w:val="0012585D"/>
    <w:rsid w:val="00127A1C"/>
    <w:rsid w:val="00131380"/>
    <w:rsid w:val="0013584A"/>
    <w:rsid w:val="001360C1"/>
    <w:rsid w:val="00136B24"/>
    <w:rsid w:val="00137459"/>
    <w:rsid w:val="0014291F"/>
    <w:rsid w:val="001518FE"/>
    <w:rsid w:val="0015458D"/>
    <w:rsid w:val="00162DDF"/>
    <w:rsid w:val="00182478"/>
    <w:rsid w:val="00197BF3"/>
    <w:rsid w:val="001A281E"/>
    <w:rsid w:val="001A4FC0"/>
    <w:rsid w:val="001B458E"/>
    <w:rsid w:val="001B5B6F"/>
    <w:rsid w:val="001C103C"/>
    <w:rsid w:val="001D1EFE"/>
    <w:rsid w:val="001E7107"/>
    <w:rsid w:val="001F2AF6"/>
    <w:rsid w:val="00204275"/>
    <w:rsid w:val="002048A4"/>
    <w:rsid w:val="002202D3"/>
    <w:rsid w:val="00220BCD"/>
    <w:rsid w:val="0023203B"/>
    <w:rsid w:val="00240257"/>
    <w:rsid w:val="002405DF"/>
    <w:rsid w:val="00245BFA"/>
    <w:rsid w:val="002469C5"/>
    <w:rsid w:val="00261245"/>
    <w:rsid w:val="0027718E"/>
    <w:rsid w:val="0027741E"/>
    <w:rsid w:val="00284909"/>
    <w:rsid w:val="002936E7"/>
    <w:rsid w:val="002A2A37"/>
    <w:rsid w:val="002B5030"/>
    <w:rsid w:val="002C27B0"/>
    <w:rsid w:val="002C736F"/>
    <w:rsid w:val="002C7CE8"/>
    <w:rsid w:val="002D3575"/>
    <w:rsid w:val="002E112E"/>
    <w:rsid w:val="002E517A"/>
    <w:rsid w:val="00302F7A"/>
    <w:rsid w:val="00311EE0"/>
    <w:rsid w:val="003124C4"/>
    <w:rsid w:val="0032234C"/>
    <w:rsid w:val="00322FC5"/>
    <w:rsid w:val="00324133"/>
    <w:rsid w:val="00327319"/>
    <w:rsid w:val="00337EAE"/>
    <w:rsid w:val="00342FF3"/>
    <w:rsid w:val="003430CA"/>
    <w:rsid w:val="00347F65"/>
    <w:rsid w:val="0035098E"/>
    <w:rsid w:val="0035174F"/>
    <w:rsid w:val="00360247"/>
    <w:rsid w:val="00361432"/>
    <w:rsid w:val="00363A78"/>
    <w:rsid w:val="003746B3"/>
    <w:rsid w:val="00375D60"/>
    <w:rsid w:val="0038616E"/>
    <w:rsid w:val="003A4F8E"/>
    <w:rsid w:val="003C6742"/>
    <w:rsid w:val="003D0081"/>
    <w:rsid w:val="003D1075"/>
    <w:rsid w:val="003D42C3"/>
    <w:rsid w:val="003E07B5"/>
    <w:rsid w:val="003E15BC"/>
    <w:rsid w:val="003E3006"/>
    <w:rsid w:val="003F2C5B"/>
    <w:rsid w:val="003F51EE"/>
    <w:rsid w:val="0040372F"/>
    <w:rsid w:val="00405707"/>
    <w:rsid w:val="0041004D"/>
    <w:rsid w:val="00424024"/>
    <w:rsid w:val="00431E4C"/>
    <w:rsid w:val="00431F16"/>
    <w:rsid w:val="00433DB3"/>
    <w:rsid w:val="004378CE"/>
    <w:rsid w:val="00441294"/>
    <w:rsid w:val="0044403A"/>
    <w:rsid w:val="004504EE"/>
    <w:rsid w:val="00451EAF"/>
    <w:rsid w:val="004550B0"/>
    <w:rsid w:val="00455C5D"/>
    <w:rsid w:val="004713C7"/>
    <w:rsid w:val="004A2A96"/>
    <w:rsid w:val="004B0906"/>
    <w:rsid w:val="004B3942"/>
    <w:rsid w:val="004C0D7B"/>
    <w:rsid w:val="004C107C"/>
    <w:rsid w:val="004D1104"/>
    <w:rsid w:val="004D41C2"/>
    <w:rsid w:val="004E23AF"/>
    <w:rsid w:val="004E36F5"/>
    <w:rsid w:val="004E6A9F"/>
    <w:rsid w:val="004E737D"/>
    <w:rsid w:val="0050307B"/>
    <w:rsid w:val="00505033"/>
    <w:rsid w:val="00523303"/>
    <w:rsid w:val="00532234"/>
    <w:rsid w:val="005324E5"/>
    <w:rsid w:val="005338A4"/>
    <w:rsid w:val="00534E1C"/>
    <w:rsid w:val="00535E40"/>
    <w:rsid w:val="00547BD5"/>
    <w:rsid w:val="00550128"/>
    <w:rsid w:val="005510CE"/>
    <w:rsid w:val="005553F8"/>
    <w:rsid w:val="00565204"/>
    <w:rsid w:val="00574EA9"/>
    <w:rsid w:val="005811A9"/>
    <w:rsid w:val="0058126E"/>
    <w:rsid w:val="005854D5"/>
    <w:rsid w:val="00586365"/>
    <w:rsid w:val="00586773"/>
    <w:rsid w:val="005A3E65"/>
    <w:rsid w:val="005A5784"/>
    <w:rsid w:val="005A5C96"/>
    <w:rsid w:val="005B0082"/>
    <w:rsid w:val="005D17D8"/>
    <w:rsid w:val="005D620C"/>
    <w:rsid w:val="005D72EE"/>
    <w:rsid w:val="005F002D"/>
    <w:rsid w:val="005F3258"/>
    <w:rsid w:val="005F3261"/>
    <w:rsid w:val="0060639D"/>
    <w:rsid w:val="00607AA3"/>
    <w:rsid w:val="00613666"/>
    <w:rsid w:val="00620A1C"/>
    <w:rsid w:val="00620F91"/>
    <w:rsid w:val="00622526"/>
    <w:rsid w:val="00631B31"/>
    <w:rsid w:val="00632BA9"/>
    <w:rsid w:val="00632C5C"/>
    <w:rsid w:val="00634C64"/>
    <w:rsid w:val="00636A3C"/>
    <w:rsid w:val="00637FE9"/>
    <w:rsid w:val="0065221E"/>
    <w:rsid w:val="00667099"/>
    <w:rsid w:val="00675B85"/>
    <w:rsid w:val="00680CB4"/>
    <w:rsid w:val="00681CCC"/>
    <w:rsid w:val="006A70EF"/>
    <w:rsid w:val="006B1130"/>
    <w:rsid w:val="006B2FFE"/>
    <w:rsid w:val="006C3259"/>
    <w:rsid w:val="006C35E1"/>
    <w:rsid w:val="006D2F27"/>
    <w:rsid w:val="006E5E23"/>
    <w:rsid w:val="006F4D5C"/>
    <w:rsid w:val="006F6047"/>
    <w:rsid w:val="00703FED"/>
    <w:rsid w:val="00704597"/>
    <w:rsid w:val="007421F3"/>
    <w:rsid w:val="0074659B"/>
    <w:rsid w:val="0075793B"/>
    <w:rsid w:val="007721A6"/>
    <w:rsid w:val="00772349"/>
    <w:rsid w:val="00774511"/>
    <w:rsid w:val="007755C5"/>
    <w:rsid w:val="007772A4"/>
    <w:rsid w:val="00785F97"/>
    <w:rsid w:val="00786F2A"/>
    <w:rsid w:val="00787393"/>
    <w:rsid w:val="007901D7"/>
    <w:rsid w:val="007A3346"/>
    <w:rsid w:val="007C0D66"/>
    <w:rsid w:val="007C3E9D"/>
    <w:rsid w:val="007C42B4"/>
    <w:rsid w:val="007C7D4E"/>
    <w:rsid w:val="007D2A0B"/>
    <w:rsid w:val="007D68F1"/>
    <w:rsid w:val="007E048D"/>
    <w:rsid w:val="007E6234"/>
    <w:rsid w:val="007F03B2"/>
    <w:rsid w:val="00800828"/>
    <w:rsid w:val="00804A71"/>
    <w:rsid w:val="008059CE"/>
    <w:rsid w:val="008075C3"/>
    <w:rsid w:val="00830260"/>
    <w:rsid w:val="00844B5E"/>
    <w:rsid w:val="0086074A"/>
    <w:rsid w:val="00860AA9"/>
    <w:rsid w:val="008722E2"/>
    <w:rsid w:val="00874C97"/>
    <w:rsid w:val="00881F41"/>
    <w:rsid w:val="00882098"/>
    <w:rsid w:val="008922EE"/>
    <w:rsid w:val="0089272E"/>
    <w:rsid w:val="00895B59"/>
    <w:rsid w:val="00896AF1"/>
    <w:rsid w:val="008A1745"/>
    <w:rsid w:val="008A428B"/>
    <w:rsid w:val="008B63F2"/>
    <w:rsid w:val="008C3A6D"/>
    <w:rsid w:val="008D2422"/>
    <w:rsid w:val="008D6817"/>
    <w:rsid w:val="008E7BDF"/>
    <w:rsid w:val="00904052"/>
    <w:rsid w:val="00905612"/>
    <w:rsid w:val="009203FB"/>
    <w:rsid w:val="00927C8A"/>
    <w:rsid w:val="00933793"/>
    <w:rsid w:val="00944864"/>
    <w:rsid w:val="0095308A"/>
    <w:rsid w:val="00956CC7"/>
    <w:rsid w:val="00961D6B"/>
    <w:rsid w:val="00962DE6"/>
    <w:rsid w:val="00973991"/>
    <w:rsid w:val="0097422C"/>
    <w:rsid w:val="009775CC"/>
    <w:rsid w:val="009869BF"/>
    <w:rsid w:val="0099314B"/>
    <w:rsid w:val="009A76D2"/>
    <w:rsid w:val="009C2AFD"/>
    <w:rsid w:val="009D4601"/>
    <w:rsid w:val="009D4D0D"/>
    <w:rsid w:val="009E2A06"/>
    <w:rsid w:val="009E51E9"/>
    <w:rsid w:val="009F00C7"/>
    <w:rsid w:val="009F5EF6"/>
    <w:rsid w:val="009F70A1"/>
    <w:rsid w:val="00A0084A"/>
    <w:rsid w:val="00A0633D"/>
    <w:rsid w:val="00A06633"/>
    <w:rsid w:val="00A171E4"/>
    <w:rsid w:val="00A37360"/>
    <w:rsid w:val="00A37D1C"/>
    <w:rsid w:val="00A401D6"/>
    <w:rsid w:val="00A43BFE"/>
    <w:rsid w:val="00A43C1A"/>
    <w:rsid w:val="00A72C66"/>
    <w:rsid w:val="00A80BD3"/>
    <w:rsid w:val="00A8322A"/>
    <w:rsid w:val="00A860F4"/>
    <w:rsid w:val="00A879E1"/>
    <w:rsid w:val="00A95E5C"/>
    <w:rsid w:val="00A974F4"/>
    <w:rsid w:val="00A97CCD"/>
    <w:rsid w:val="00AA2485"/>
    <w:rsid w:val="00AA3A43"/>
    <w:rsid w:val="00AA75FF"/>
    <w:rsid w:val="00AB06D1"/>
    <w:rsid w:val="00AD32D4"/>
    <w:rsid w:val="00AD6B03"/>
    <w:rsid w:val="00AE7499"/>
    <w:rsid w:val="00AF098A"/>
    <w:rsid w:val="00AF13E9"/>
    <w:rsid w:val="00AF3274"/>
    <w:rsid w:val="00AF616A"/>
    <w:rsid w:val="00AF73D7"/>
    <w:rsid w:val="00AF7466"/>
    <w:rsid w:val="00AF7D24"/>
    <w:rsid w:val="00B20F83"/>
    <w:rsid w:val="00B500E0"/>
    <w:rsid w:val="00B649BD"/>
    <w:rsid w:val="00B7409B"/>
    <w:rsid w:val="00B75DEF"/>
    <w:rsid w:val="00B8530A"/>
    <w:rsid w:val="00B919FE"/>
    <w:rsid w:val="00BB58AE"/>
    <w:rsid w:val="00BC31C1"/>
    <w:rsid w:val="00BC5956"/>
    <w:rsid w:val="00BC6A74"/>
    <w:rsid w:val="00BD249C"/>
    <w:rsid w:val="00BE7721"/>
    <w:rsid w:val="00BF2098"/>
    <w:rsid w:val="00BF3624"/>
    <w:rsid w:val="00C00299"/>
    <w:rsid w:val="00C21DB9"/>
    <w:rsid w:val="00C30B27"/>
    <w:rsid w:val="00C30D9F"/>
    <w:rsid w:val="00C35136"/>
    <w:rsid w:val="00C40E4A"/>
    <w:rsid w:val="00C4279E"/>
    <w:rsid w:val="00C4686C"/>
    <w:rsid w:val="00C56CBF"/>
    <w:rsid w:val="00C642A3"/>
    <w:rsid w:val="00C64503"/>
    <w:rsid w:val="00C67ED6"/>
    <w:rsid w:val="00C7029D"/>
    <w:rsid w:val="00C71CE1"/>
    <w:rsid w:val="00C7266F"/>
    <w:rsid w:val="00C73055"/>
    <w:rsid w:val="00C73F7C"/>
    <w:rsid w:val="00C7541E"/>
    <w:rsid w:val="00C77372"/>
    <w:rsid w:val="00C8130A"/>
    <w:rsid w:val="00C87150"/>
    <w:rsid w:val="00C93348"/>
    <w:rsid w:val="00CB1E2F"/>
    <w:rsid w:val="00CB2C02"/>
    <w:rsid w:val="00CB590F"/>
    <w:rsid w:val="00CB78E8"/>
    <w:rsid w:val="00CC104C"/>
    <w:rsid w:val="00CC4EE6"/>
    <w:rsid w:val="00CC6BDE"/>
    <w:rsid w:val="00CD61D6"/>
    <w:rsid w:val="00CD6DE7"/>
    <w:rsid w:val="00CE0C6F"/>
    <w:rsid w:val="00D042C9"/>
    <w:rsid w:val="00D128AA"/>
    <w:rsid w:val="00D247EE"/>
    <w:rsid w:val="00D35B31"/>
    <w:rsid w:val="00D4029C"/>
    <w:rsid w:val="00D407CF"/>
    <w:rsid w:val="00D51DA2"/>
    <w:rsid w:val="00D62238"/>
    <w:rsid w:val="00D72745"/>
    <w:rsid w:val="00D75601"/>
    <w:rsid w:val="00D75AE8"/>
    <w:rsid w:val="00D77594"/>
    <w:rsid w:val="00D835F8"/>
    <w:rsid w:val="00D86384"/>
    <w:rsid w:val="00D8648C"/>
    <w:rsid w:val="00DA2DD6"/>
    <w:rsid w:val="00DB5C26"/>
    <w:rsid w:val="00DC069E"/>
    <w:rsid w:val="00DC70A0"/>
    <w:rsid w:val="00DD1AE2"/>
    <w:rsid w:val="00DD51A1"/>
    <w:rsid w:val="00DE17D4"/>
    <w:rsid w:val="00DE6EA8"/>
    <w:rsid w:val="00DF5E65"/>
    <w:rsid w:val="00DF6A5A"/>
    <w:rsid w:val="00DF71F0"/>
    <w:rsid w:val="00E01E95"/>
    <w:rsid w:val="00E04BF4"/>
    <w:rsid w:val="00E10BAB"/>
    <w:rsid w:val="00E20B4E"/>
    <w:rsid w:val="00E40F63"/>
    <w:rsid w:val="00E41B47"/>
    <w:rsid w:val="00E63CE5"/>
    <w:rsid w:val="00E65626"/>
    <w:rsid w:val="00E82564"/>
    <w:rsid w:val="00E913C0"/>
    <w:rsid w:val="00E9142A"/>
    <w:rsid w:val="00E93CEA"/>
    <w:rsid w:val="00E95805"/>
    <w:rsid w:val="00EA505D"/>
    <w:rsid w:val="00EB267B"/>
    <w:rsid w:val="00EB62A6"/>
    <w:rsid w:val="00EC044D"/>
    <w:rsid w:val="00EC212B"/>
    <w:rsid w:val="00ED3C76"/>
    <w:rsid w:val="00ED4EC1"/>
    <w:rsid w:val="00EF4682"/>
    <w:rsid w:val="00EF55DA"/>
    <w:rsid w:val="00EF6586"/>
    <w:rsid w:val="00EF69CF"/>
    <w:rsid w:val="00F002EF"/>
    <w:rsid w:val="00F00893"/>
    <w:rsid w:val="00F00947"/>
    <w:rsid w:val="00F01D7C"/>
    <w:rsid w:val="00F020A2"/>
    <w:rsid w:val="00F07EAB"/>
    <w:rsid w:val="00F103D2"/>
    <w:rsid w:val="00F17845"/>
    <w:rsid w:val="00F21836"/>
    <w:rsid w:val="00F31D4B"/>
    <w:rsid w:val="00F36EF0"/>
    <w:rsid w:val="00F525DA"/>
    <w:rsid w:val="00F56E8A"/>
    <w:rsid w:val="00F63197"/>
    <w:rsid w:val="00F631E7"/>
    <w:rsid w:val="00F72B50"/>
    <w:rsid w:val="00F81B65"/>
    <w:rsid w:val="00F87C01"/>
    <w:rsid w:val="00FA3D7F"/>
    <w:rsid w:val="00FB0169"/>
    <w:rsid w:val="00FD20D0"/>
    <w:rsid w:val="00FD6869"/>
    <w:rsid w:val="00FD7344"/>
    <w:rsid w:val="00FE12A8"/>
    <w:rsid w:val="00FE6FF6"/>
    <w:rsid w:val="00FE7317"/>
    <w:rsid w:val="00FF4545"/>
    <w:rsid w:val="00FF6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7D2BC"/>
  <w15:chartTrackingRefBased/>
  <w15:docId w15:val="{675B5576-5211-4943-9455-90AB03A63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1E7"/>
    <w:pPr>
      <w:spacing w:after="0" w:line="340" w:lineRule="atLeast"/>
    </w:pPr>
    <w:rPr>
      <w:rFonts w:ascii="Bosch Office Sans" w:eastAsia="Times New Roman" w:hAnsi="Bosch Office Sans" w:cs="Times New Roman"/>
      <w:kern w:val="0"/>
      <w:sz w:val="21"/>
      <w:szCs w:val="21"/>
      <w14:ligatures w14:val="none"/>
    </w:rPr>
  </w:style>
  <w:style w:type="paragraph" w:styleId="berschrift1">
    <w:name w:val="heading 1"/>
    <w:basedOn w:val="Standard"/>
    <w:next w:val="Standard"/>
    <w:link w:val="berschrift1Zchn"/>
    <w:uiPriority w:val="9"/>
    <w:qFormat/>
    <w:rsid w:val="00F631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631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631E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631E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631E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631E7"/>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631E7"/>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631E7"/>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631E7"/>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631E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631E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631E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631E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631E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631E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631E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631E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631E7"/>
    <w:rPr>
      <w:rFonts w:eastAsiaTheme="majorEastAsia" w:cstheme="majorBidi"/>
      <w:color w:val="272727" w:themeColor="text1" w:themeTint="D8"/>
    </w:rPr>
  </w:style>
  <w:style w:type="paragraph" w:styleId="Titel">
    <w:name w:val="Title"/>
    <w:basedOn w:val="Standard"/>
    <w:next w:val="Standard"/>
    <w:link w:val="TitelZchn"/>
    <w:uiPriority w:val="10"/>
    <w:qFormat/>
    <w:rsid w:val="00F631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631E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631E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631E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631E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631E7"/>
    <w:rPr>
      <w:i/>
      <w:iCs/>
      <w:color w:val="404040" w:themeColor="text1" w:themeTint="BF"/>
    </w:rPr>
  </w:style>
  <w:style w:type="paragraph" w:styleId="Listenabsatz">
    <w:name w:val="List Paragraph"/>
    <w:basedOn w:val="Standard"/>
    <w:uiPriority w:val="34"/>
    <w:qFormat/>
    <w:rsid w:val="00F631E7"/>
    <w:pPr>
      <w:ind w:left="720"/>
      <w:contextualSpacing/>
    </w:pPr>
  </w:style>
  <w:style w:type="character" w:styleId="IntensiveHervorhebung">
    <w:name w:val="Intense Emphasis"/>
    <w:basedOn w:val="Absatz-Standardschriftart"/>
    <w:uiPriority w:val="21"/>
    <w:qFormat/>
    <w:rsid w:val="00F631E7"/>
    <w:rPr>
      <w:i/>
      <w:iCs/>
      <w:color w:val="0F4761" w:themeColor="accent1" w:themeShade="BF"/>
    </w:rPr>
  </w:style>
  <w:style w:type="paragraph" w:styleId="IntensivesZitat">
    <w:name w:val="Intense Quote"/>
    <w:basedOn w:val="Standard"/>
    <w:next w:val="Standard"/>
    <w:link w:val="IntensivesZitatZchn"/>
    <w:uiPriority w:val="30"/>
    <w:qFormat/>
    <w:rsid w:val="00F631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631E7"/>
    <w:rPr>
      <w:i/>
      <w:iCs/>
      <w:color w:val="0F4761" w:themeColor="accent1" w:themeShade="BF"/>
    </w:rPr>
  </w:style>
  <w:style w:type="character" w:styleId="IntensiverVerweis">
    <w:name w:val="Intense Reference"/>
    <w:basedOn w:val="Absatz-Standardschriftart"/>
    <w:uiPriority w:val="32"/>
    <w:qFormat/>
    <w:rsid w:val="00F631E7"/>
    <w:rPr>
      <w:b/>
      <w:bCs/>
      <w:smallCaps/>
      <w:color w:val="0F4761" w:themeColor="accent1" w:themeShade="BF"/>
      <w:spacing w:val="5"/>
    </w:rPr>
  </w:style>
  <w:style w:type="paragraph" w:styleId="Kopfzeile">
    <w:name w:val="header"/>
    <w:basedOn w:val="Standard"/>
    <w:link w:val="KopfzeileZchn"/>
    <w:uiPriority w:val="99"/>
    <w:unhideWhenUsed/>
    <w:rsid w:val="00F631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631E7"/>
  </w:style>
  <w:style w:type="paragraph" w:styleId="Fuzeile">
    <w:name w:val="footer"/>
    <w:basedOn w:val="Standard"/>
    <w:link w:val="FuzeileZchn"/>
    <w:uiPriority w:val="99"/>
    <w:unhideWhenUsed/>
    <w:rsid w:val="00F631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631E7"/>
  </w:style>
  <w:style w:type="paragraph" w:customStyle="1" w:styleId="MLStat">
    <w:name w:val="MLStat"/>
    <w:basedOn w:val="Standard"/>
    <w:rsid w:val="00F631E7"/>
    <w:pPr>
      <w:spacing w:before="2" w:after="2" w:line="20" w:lineRule="exact"/>
      <w:ind w:left="2000" w:right="2000" w:firstLine="2000"/>
    </w:pPr>
    <w:rPr>
      <w:rFonts w:ascii="MLStat" w:hAnsi="MLStat"/>
      <w:noProof/>
      <w:sz w:val="2"/>
    </w:rPr>
  </w:style>
  <w:style w:type="paragraph" w:customStyle="1" w:styleId="Headline">
    <w:name w:val="Headline"/>
    <w:basedOn w:val="Standard"/>
    <w:next w:val="Unterzeile"/>
    <w:rsid w:val="00F631E7"/>
    <w:pPr>
      <w:spacing w:line="240" w:lineRule="auto"/>
    </w:pPr>
    <w:rPr>
      <w:b/>
      <w:sz w:val="30"/>
      <w:szCs w:val="30"/>
    </w:rPr>
  </w:style>
  <w:style w:type="paragraph" w:customStyle="1" w:styleId="Unterzeile">
    <w:name w:val="Unterzeile"/>
    <w:basedOn w:val="Standard"/>
    <w:next w:val="Standard"/>
    <w:rsid w:val="00F631E7"/>
    <w:pPr>
      <w:spacing w:line="240" w:lineRule="auto"/>
    </w:pPr>
    <w:rPr>
      <w:sz w:val="30"/>
      <w:szCs w:val="30"/>
    </w:rPr>
  </w:style>
  <w:style w:type="paragraph" w:customStyle="1" w:styleId="Zwischenberschrift">
    <w:name w:val="Zwischenüberschrift"/>
    <w:basedOn w:val="Standard"/>
    <w:next w:val="Standard"/>
    <w:rsid w:val="00F631E7"/>
    <w:rPr>
      <w:b/>
    </w:rPr>
  </w:style>
  <w:style w:type="character" w:styleId="Hyperlink">
    <w:name w:val="Hyperlink"/>
    <w:basedOn w:val="Absatz-Standardschriftart"/>
    <w:uiPriority w:val="99"/>
    <w:rsid w:val="00F631E7"/>
    <w:rPr>
      <w:color w:val="0000FF"/>
      <w:u w:val="single"/>
    </w:rPr>
  </w:style>
  <w:style w:type="character" w:customStyle="1" w:styleId="ui-provider">
    <w:name w:val="ui-provider"/>
    <w:basedOn w:val="Absatz-Standardschriftart"/>
    <w:rsid w:val="00F631E7"/>
  </w:style>
  <w:style w:type="paragraph" w:styleId="berarbeitung">
    <w:name w:val="Revision"/>
    <w:hidden/>
    <w:uiPriority w:val="99"/>
    <w:semiHidden/>
    <w:rsid w:val="00337EAE"/>
    <w:pPr>
      <w:spacing w:after="0" w:line="240" w:lineRule="auto"/>
    </w:pPr>
    <w:rPr>
      <w:rFonts w:ascii="Bosch Office Sans" w:eastAsia="Times New Roman" w:hAnsi="Bosch Office Sans" w:cs="Times New Roman"/>
      <w:kern w:val="0"/>
      <w:sz w:val="21"/>
      <w:szCs w:val="21"/>
      <w:lang w:val="en-US"/>
      <w14:ligatures w14:val="none"/>
    </w:rPr>
  </w:style>
  <w:style w:type="character" w:styleId="NichtaufgelsteErwhnung">
    <w:name w:val="Unresolved Mention"/>
    <w:basedOn w:val="Absatz-Standardschriftart"/>
    <w:uiPriority w:val="99"/>
    <w:semiHidden/>
    <w:unhideWhenUsed/>
    <w:rsid w:val="007F03B2"/>
    <w:rPr>
      <w:color w:val="605E5C"/>
      <w:shd w:val="clear" w:color="auto" w:fill="E1DFDD"/>
    </w:rPr>
  </w:style>
  <w:style w:type="character" w:styleId="BesuchterLink">
    <w:name w:val="FollowedHyperlink"/>
    <w:basedOn w:val="Absatz-Standardschriftart"/>
    <w:uiPriority w:val="99"/>
    <w:semiHidden/>
    <w:unhideWhenUsed/>
    <w:rsid w:val="007F03B2"/>
    <w:rPr>
      <w:color w:val="96607D" w:themeColor="followedHyperlink"/>
      <w:u w:val="single"/>
    </w:rPr>
  </w:style>
  <w:style w:type="character" w:styleId="Kommentarzeichen">
    <w:name w:val="annotation reference"/>
    <w:basedOn w:val="Absatz-Standardschriftart"/>
    <w:uiPriority w:val="99"/>
    <w:semiHidden/>
    <w:unhideWhenUsed/>
    <w:rsid w:val="006F4D5C"/>
    <w:rPr>
      <w:sz w:val="16"/>
      <w:szCs w:val="16"/>
    </w:rPr>
  </w:style>
  <w:style w:type="paragraph" w:styleId="Kommentartext">
    <w:name w:val="annotation text"/>
    <w:basedOn w:val="Standard"/>
    <w:link w:val="KommentartextZchn"/>
    <w:uiPriority w:val="99"/>
    <w:unhideWhenUsed/>
    <w:rsid w:val="006F4D5C"/>
    <w:pPr>
      <w:spacing w:line="240" w:lineRule="auto"/>
    </w:pPr>
    <w:rPr>
      <w:sz w:val="20"/>
      <w:szCs w:val="20"/>
    </w:rPr>
  </w:style>
  <w:style w:type="character" w:customStyle="1" w:styleId="KommentartextZchn">
    <w:name w:val="Kommentartext Zchn"/>
    <w:basedOn w:val="Absatz-Standardschriftart"/>
    <w:link w:val="Kommentartext"/>
    <w:uiPriority w:val="99"/>
    <w:rsid w:val="006F4D5C"/>
    <w:rPr>
      <w:rFonts w:ascii="Bosch Office Sans" w:eastAsia="Times New Roman" w:hAnsi="Bosch Office Sans" w:cs="Times New Roman"/>
      <w:kern w:val="0"/>
      <w:sz w:val="20"/>
      <w:szCs w:val="20"/>
      <w:lang w:val="en-US"/>
      <w14:ligatures w14:val="none"/>
    </w:rPr>
  </w:style>
  <w:style w:type="paragraph" w:styleId="Kommentarthema">
    <w:name w:val="annotation subject"/>
    <w:basedOn w:val="Kommentartext"/>
    <w:next w:val="Kommentartext"/>
    <w:link w:val="KommentarthemaZchn"/>
    <w:uiPriority w:val="99"/>
    <w:semiHidden/>
    <w:unhideWhenUsed/>
    <w:rsid w:val="006F4D5C"/>
    <w:rPr>
      <w:b/>
      <w:bCs/>
    </w:rPr>
  </w:style>
  <w:style w:type="character" w:customStyle="1" w:styleId="KommentarthemaZchn">
    <w:name w:val="Kommentarthema Zchn"/>
    <w:basedOn w:val="KommentartextZchn"/>
    <w:link w:val="Kommentarthema"/>
    <w:uiPriority w:val="99"/>
    <w:semiHidden/>
    <w:rsid w:val="006F4D5C"/>
    <w:rPr>
      <w:rFonts w:ascii="Bosch Office Sans" w:eastAsia="Times New Roman" w:hAnsi="Bosch Office Sans" w:cs="Times New Roman"/>
      <w:b/>
      <w:bCs/>
      <w:kern w:val="0"/>
      <w:sz w:val="20"/>
      <w:szCs w:val="20"/>
      <w:lang w:val="en-US"/>
      <w14:ligatures w14:val="none"/>
    </w:rPr>
  </w:style>
  <w:style w:type="paragraph" w:styleId="StandardWeb">
    <w:name w:val="Normal (Web)"/>
    <w:basedOn w:val="Standard"/>
    <w:uiPriority w:val="99"/>
    <w:semiHidden/>
    <w:unhideWhenUsed/>
    <w:rsid w:val="00AA3A4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991236">
      <w:bodyDiv w:val="1"/>
      <w:marLeft w:val="0"/>
      <w:marRight w:val="0"/>
      <w:marTop w:val="0"/>
      <w:marBottom w:val="0"/>
      <w:divBdr>
        <w:top w:val="none" w:sz="0" w:space="0" w:color="auto"/>
        <w:left w:val="none" w:sz="0" w:space="0" w:color="auto"/>
        <w:bottom w:val="none" w:sz="0" w:space="0" w:color="auto"/>
        <w:right w:val="none" w:sz="0" w:space="0" w:color="auto"/>
      </w:divBdr>
    </w:div>
    <w:div w:id="740255679">
      <w:bodyDiv w:val="1"/>
      <w:marLeft w:val="0"/>
      <w:marRight w:val="0"/>
      <w:marTop w:val="0"/>
      <w:marBottom w:val="0"/>
      <w:divBdr>
        <w:top w:val="none" w:sz="0" w:space="0" w:color="auto"/>
        <w:left w:val="none" w:sz="0" w:space="0" w:color="auto"/>
        <w:bottom w:val="none" w:sz="0" w:space="0" w:color="auto"/>
        <w:right w:val="none" w:sz="0" w:space="0" w:color="auto"/>
      </w:divBdr>
    </w:div>
    <w:div w:id="744258980">
      <w:bodyDiv w:val="1"/>
      <w:marLeft w:val="0"/>
      <w:marRight w:val="0"/>
      <w:marTop w:val="0"/>
      <w:marBottom w:val="0"/>
      <w:divBdr>
        <w:top w:val="none" w:sz="0" w:space="0" w:color="auto"/>
        <w:left w:val="none" w:sz="0" w:space="0" w:color="auto"/>
        <w:bottom w:val="none" w:sz="0" w:space="0" w:color="auto"/>
        <w:right w:val="none" w:sz="0" w:space="0" w:color="auto"/>
      </w:divBdr>
    </w:div>
    <w:div w:id="749081955">
      <w:bodyDiv w:val="1"/>
      <w:marLeft w:val="0"/>
      <w:marRight w:val="0"/>
      <w:marTop w:val="0"/>
      <w:marBottom w:val="0"/>
      <w:divBdr>
        <w:top w:val="none" w:sz="0" w:space="0" w:color="auto"/>
        <w:left w:val="none" w:sz="0" w:space="0" w:color="auto"/>
        <w:bottom w:val="none" w:sz="0" w:space="0" w:color="auto"/>
        <w:right w:val="none" w:sz="0" w:space="0" w:color="auto"/>
      </w:divBdr>
    </w:div>
    <w:div w:id="919369322">
      <w:bodyDiv w:val="1"/>
      <w:marLeft w:val="0"/>
      <w:marRight w:val="0"/>
      <w:marTop w:val="0"/>
      <w:marBottom w:val="0"/>
      <w:divBdr>
        <w:top w:val="none" w:sz="0" w:space="0" w:color="auto"/>
        <w:left w:val="none" w:sz="0" w:space="0" w:color="auto"/>
        <w:bottom w:val="none" w:sz="0" w:space="0" w:color="auto"/>
        <w:right w:val="none" w:sz="0" w:space="0" w:color="auto"/>
      </w:divBdr>
      <w:divsChild>
        <w:div w:id="1438871508">
          <w:marLeft w:val="0"/>
          <w:marRight w:val="0"/>
          <w:marTop w:val="0"/>
          <w:marBottom w:val="0"/>
          <w:divBdr>
            <w:top w:val="none" w:sz="0" w:space="0" w:color="auto"/>
            <w:left w:val="none" w:sz="0" w:space="0" w:color="auto"/>
            <w:bottom w:val="none" w:sz="0" w:space="0" w:color="auto"/>
            <w:right w:val="none" w:sz="0" w:space="0" w:color="auto"/>
          </w:divBdr>
          <w:divsChild>
            <w:div w:id="621418266">
              <w:marLeft w:val="0"/>
              <w:marRight w:val="0"/>
              <w:marTop w:val="0"/>
              <w:marBottom w:val="0"/>
              <w:divBdr>
                <w:top w:val="none" w:sz="0" w:space="0" w:color="auto"/>
                <w:left w:val="none" w:sz="0" w:space="0" w:color="auto"/>
                <w:bottom w:val="none" w:sz="0" w:space="0" w:color="auto"/>
                <w:right w:val="none" w:sz="0" w:space="0" w:color="auto"/>
              </w:divBdr>
              <w:divsChild>
                <w:div w:id="356926406">
                  <w:marLeft w:val="0"/>
                  <w:marRight w:val="0"/>
                  <w:marTop w:val="0"/>
                  <w:marBottom w:val="0"/>
                  <w:divBdr>
                    <w:top w:val="none" w:sz="0" w:space="0" w:color="auto"/>
                    <w:left w:val="none" w:sz="0" w:space="0" w:color="auto"/>
                    <w:bottom w:val="none" w:sz="0" w:space="0" w:color="auto"/>
                    <w:right w:val="none" w:sz="0" w:space="0" w:color="auto"/>
                  </w:divBdr>
                  <w:divsChild>
                    <w:div w:id="7890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839395">
      <w:bodyDiv w:val="1"/>
      <w:marLeft w:val="0"/>
      <w:marRight w:val="0"/>
      <w:marTop w:val="0"/>
      <w:marBottom w:val="0"/>
      <w:divBdr>
        <w:top w:val="none" w:sz="0" w:space="0" w:color="auto"/>
        <w:left w:val="none" w:sz="0" w:space="0" w:color="auto"/>
        <w:bottom w:val="none" w:sz="0" w:space="0" w:color="auto"/>
        <w:right w:val="none" w:sz="0" w:space="0" w:color="auto"/>
      </w:divBdr>
      <w:divsChild>
        <w:div w:id="2025815197">
          <w:marLeft w:val="0"/>
          <w:marRight w:val="0"/>
          <w:marTop w:val="0"/>
          <w:marBottom w:val="0"/>
          <w:divBdr>
            <w:top w:val="none" w:sz="0" w:space="0" w:color="auto"/>
            <w:left w:val="none" w:sz="0" w:space="0" w:color="auto"/>
            <w:bottom w:val="none" w:sz="0" w:space="0" w:color="auto"/>
            <w:right w:val="none" w:sz="0" w:space="0" w:color="auto"/>
          </w:divBdr>
          <w:divsChild>
            <w:div w:id="891191008">
              <w:marLeft w:val="0"/>
              <w:marRight w:val="0"/>
              <w:marTop w:val="0"/>
              <w:marBottom w:val="0"/>
              <w:divBdr>
                <w:top w:val="none" w:sz="0" w:space="0" w:color="auto"/>
                <w:left w:val="none" w:sz="0" w:space="0" w:color="auto"/>
                <w:bottom w:val="none" w:sz="0" w:space="0" w:color="auto"/>
                <w:right w:val="none" w:sz="0" w:space="0" w:color="auto"/>
              </w:divBdr>
              <w:divsChild>
                <w:div w:id="78521755">
                  <w:marLeft w:val="0"/>
                  <w:marRight w:val="0"/>
                  <w:marTop w:val="0"/>
                  <w:marBottom w:val="0"/>
                  <w:divBdr>
                    <w:top w:val="none" w:sz="0" w:space="0" w:color="auto"/>
                    <w:left w:val="none" w:sz="0" w:space="0" w:color="auto"/>
                    <w:bottom w:val="none" w:sz="0" w:space="0" w:color="auto"/>
                    <w:right w:val="none" w:sz="0" w:space="0" w:color="auto"/>
                  </w:divBdr>
                  <w:divsChild>
                    <w:div w:id="645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764166">
      <w:bodyDiv w:val="1"/>
      <w:marLeft w:val="0"/>
      <w:marRight w:val="0"/>
      <w:marTop w:val="0"/>
      <w:marBottom w:val="0"/>
      <w:divBdr>
        <w:top w:val="none" w:sz="0" w:space="0" w:color="auto"/>
        <w:left w:val="none" w:sz="0" w:space="0" w:color="auto"/>
        <w:bottom w:val="none" w:sz="0" w:space="0" w:color="auto"/>
        <w:right w:val="none" w:sz="0" w:space="0" w:color="auto"/>
      </w:divBdr>
    </w:div>
    <w:div w:id="192899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tsagroup.com/de/katrin/"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settings" Target="settings.xml"/><Relationship Id="rId12" Type="http://schemas.openxmlformats.org/officeDocument/2006/relationships/hyperlink" Target="https://www.linkedin.com/showcase/katrin-professional-hygiene-solutions"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s://www.linkedin.com/company/metsa-tissue/"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witter.com/MetsaTissu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tsagroup.com/de/metsatissue/" TargetMode="External"/><Relationship Id="rId22"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8B64D96F6FFF843BC9190BE83B4C1D1" ma:contentTypeVersion="15" ma:contentTypeDescription="Ein neues Dokument erstellen." ma:contentTypeScope="" ma:versionID="868577d4a431d7f2e2c399f3d8f60371">
  <xsd:schema xmlns:xsd="http://www.w3.org/2001/XMLSchema" xmlns:xs="http://www.w3.org/2001/XMLSchema" xmlns:p="http://schemas.microsoft.com/office/2006/metadata/properties" xmlns:ns2="bc0817c0-2c9d-41bb-82b2-7998877b3d6d" xmlns:ns3="27a616d9-4259-4ad0-9a96-eaf680acdd39" targetNamespace="http://schemas.microsoft.com/office/2006/metadata/properties" ma:root="true" ma:fieldsID="aca502de024febd24a9e912cc7147405" ns2:_="" ns3:_="">
    <xsd:import namespace="bc0817c0-2c9d-41bb-82b2-7998877b3d6d"/>
    <xsd:import namespace="27a616d9-4259-4ad0-9a96-eaf680acdd3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2:SharedWithUsers" minOccurs="0"/>
                <xsd:element ref="ns2: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17c0-2c9d-41bb-82b2-7998877b3d6d"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9d1b0d52-7848-4b9c-b144-ce1545ba29c2}" ma:internalName="TaxCatchAll" ma:showField="CatchAllData" ma:web="bc0817c0-2c9d-41bb-82b2-7998877b3d6d">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a616d9-4259-4ad0-9a96-eaf680acdd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description="" ma:hidden="true" ma:indexed="true" ma:internalName="MediaServiceObjectDetectorVersions" ma:readOnly="true">
      <xsd:simpleType>
        <xsd:restriction base="dms:Text"/>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5ac65053-6ae1-4337-a975-e55ead39cf4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c0817c0-2c9d-41bb-82b2-7998877b3d6d">HK34NST4QAFU-1905227610-575987</_dlc_DocId>
    <_dlc_DocIdUrl xmlns="bc0817c0-2c9d-41bb-82b2-7998877b3d6d">
      <Url>https://jeschenkoberlin12a.sharepoint.com/sites/Daten/_layouts/15/DocIdRedir.aspx?ID=HK34NST4QAFU-1905227610-575987</Url>
      <Description>HK34NST4QAFU-1905227610-575987</Description>
    </_dlc_DocIdUrl>
    <TaxCatchAll xmlns="bc0817c0-2c9d-41bb-82b2-7998877b3d6d" xsi:nil="true"/>
    <lcf76f155ced4ddcb4097134ff3c332f xmlns="27a616d9-4259-4ad0-9a96-eaf680acdd39">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D40158-233D-4C8A-9084-FCB3AB35D4F5}">
  <ds:schemaRefs>
    <ds:schemaRef ds:uri="http://schemas.microsoft.com/sharepoint/v3/contenttype/forms"/>
  </ds:schemaRefs>
</ds:datastoreItem>
</file>

<file path=customXml/itemProps2.xml><?xml version="1.0" encoding="utf-8"?>
<ds:datastoreItem xmlns:ds="http://schemas.openxmlformats.org/officeDocument/2006/customXml" ds:itemID="{4FCD7CDD-11BB-4A81-ADC0-9A24EFB11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17c0-2c9d-41bb-82b2-7998877b3d6d"/>
    <ds:schemaRef ds:uri="27a616d9-4259-4ad0-9a96-eaf680acd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7B7F75-1B12-4D0E-A176-9BB079899F10}">
  <ds:schemaRefs>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27a616d9-4259-4ad0-9a96-eaf680acdd39"/>
    <ds:schemaRef ds:uri="bc0817c0-2c9d-41bb-82b2-7998877b3d6d"/>
  </ds:schemaRefs>
</ds:datastoreItem>
</file>

<file path=customXml/itemProps4.xml><?xml version="1.0" encoding="utf-8"?>
<ds:datastoreItem xmlns:ds="http://schemas.openxmlformats.org/officeDocument/2006/customXml" ds:itemID="{9494A438-C414-416A-8541-8BA3D628F692}">
  <ds:schemaRefs>
    <ds:schemaRef ds:uri="http://schemas.microsoft.com/sharepoint/events"/>
  </ds:schemaRefs>
</ds:datastoreItem>
</file>

<file path=docMetadata/LabelInfo.xml><?xml version="1.0" encoding="utf-8"?>
<clbl:labelList xmlns:clbl="http://schemas.microsoft.com/office/2020/mipLabelMetadata">
  <clbl:label id="{1a6781ca-b650-4250-9553-0dff8aad6264}" enabled="1" method="Privileged" siteId="{770c8619-ed01-4f02-84c5-2d8ea3da5d94}"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1007</Words>
  <Characters>6347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7340</CharactersWithSpaces>
  <SharedDoc>false</SharedDoc>
  <HLinks>
    <vt:vector size="30" baseType="variant">
      <vt:variant>
        <vt:i4>8192058</vt:i4>
      </vt:variant>
      <vt:variant>
        <vt:i4>12</vt:i4>
      </vt:variant>
      <vt:variant>
        <vt:i4>0</vt:i4>
      </vt:variant>
      <vt:variant>
        <vt:i4>5</vt:i4>
      </vt:variant>
      <vt:variant>
        <vt:lpwstr>https://www.linkedin.com/company/metsa-tissue/</vt:lpwstr>
      </vt:variant>
      <vt:variant>
        <vt:lpwstr/>
      </vt:variant>
      <vt:variant>
        <vt:i4>8192055</vt:i4>
      </vt:variant>
      <vt:variant>
        <vt:i4>9</vt:i4>
      </vt:variant>
      <vt:variant>
        <vt:i4>0</vt:i4>
      </vt:variant>
      <vt:variant>
        <vt:i4>5</vt:i4>
      </vt:variant>
      <vt:variant>
        <vt:lpwstr>https://twitter.com/MetsaTissue</vt:lpwstr>
      </vt:variant>
      <vt:variant>
        <vt:lpwstr/>
      </vt:variant>
      <vt:variant>
        <vt:i4>5767199</vt:i4>
      </vt:variant>
      <vt:variant>
        <vt:i4>6</vt:i4>
      </vt:variant>
      <vt:variant>
        <vt:i4>0</vt:i4>
      </vt:variant>
      <vt:variant>
        <vt:i4>5</vt:i4>
      </vt:variant>
      <vt:variant>
        <vt:lpwstr>http://www.metsagroup.com/de/metsatissue/</vt:lpwstr>
      </vt:variant>
      <vt:variant>
        <vt:lpwstr/>
      </vt:variant>
      <vt:variant>
        <vt:i4>393222</vt:i4>
      </vt:variant>
      <vt:variant>
        <vt:i4>3</vt:i4>
      </vt:variant>
      <vt:variant>
        <vt:i4>0</vt:i4>
      </vt:variant>
      <vt:variant>
        <vt:i4>5</vt:i4>
      </vt:variant>
      <vt:variant>
        <vt:lpwstr>http://www.metsagroup.com/de/katrin/</vt:lpwstr>
      </vt:variant>
      <vt:variant>
        <vt:lpwstr/>
      </vt:variant>
      <vt:variant>
        <vt:i4>7602279</vt:i4>
      </vt:variant>
      <vt:variant>
        <vt:i4>0</vt:i4>
      </vt:variant>
      <vt:variant>
        <vt:i4>0</vt:i4>
      </vt:variant>
      <vt:variant>
        <vt:i4>5</vt:i4>
      </vt:variant>
      <vt:variant>
        <vt:lpwstr>https://www.linkedin.com/showcase/katrin-professional-hygiene-solutions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Wirtz</dc:creator>
  <cp:keywords/>
  <dc:description/>
  <cp:lastModifiedBy>Stephan Wirtz</cp:lastModifiedBy>
  <cp:revision>3</cp:revision>
  <dcterms:created xsi:type="dcterms:W3CDTF">2024-12-19T08:11:00Z</dcterms:created>
  <dcterms:modified xsi:type="dcterms:W3CDTF">2025-01-07T16:35:00Z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0x01010098B64D96F6FFF843BC9190BE83B4C1D1</vt:lpwstr>
  </property>
  <property fmtid="{D5CDD505-2E9C-101B-9397-08002B2CF9AE}" pid="3" name="MediaServiceImageTags">
    <vt:lpwstr/>
  </property>
  <property fmtid="{D5CDD505-2E9C-101B-9397-08002B2CF9AE}" pid="4" name="_dlc_DocIdItemGuid">
    <vt:lpwstr>f68939b5-206d-42fa-acc8-745b25b7f8a5</vt:lpwstr>
  </property>
</Properties>
</file>